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7788" w14:textId="4FB87729" w:rsidR="00942F7F" w:rsidRDefault="000633D6" w:rsidP="00D62DF5">
      <w:pPr>
        <w:pStyle w:val="NoSpacing"/>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72C03CA7" wp14:editId="474F88BC">
                <wp:simplePos x="0" y="0"/>
                <wp:positionH relativeFrom="column">
                  <wp:posOffset>4714875</wp:posOffset>
                </wp:positionH>
                <wp:positionV relativeFrom="paragraph">
                  <wp:posOffset>-310515</wp:posOffset>
                </wp:positionV>
                <wp:extent cx="18383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38325" cy="1104900"/>
                        </a:xfrm>
                        <a:prstGeom prst="rect">
                          <a:avLst/>
                        </a:prstGeom>
                        <a:solidFill>
                          <a:schemeClr val="lt1"/>
                        </a:solidFill>
                        <a:ln w="6350">
                          <a:solidFill>
                            <a:prstClr val="black"/>
                          </a:solidFill>
                        </a:ln>
                      </wps:spPr>
                      <wps:txbx>
                        <w:txbxContent>
                          <w:p w14:paraId="4CC54E77" w14:textId="15EB45F4" w:rsidR="000633D6" w:rsidRDefault="000633D6" w:rsidP="000633D6">
                            <w:pPr>
                              <w:spacing w:after="0" w:line="240" w:lineRule="auto"/>
                            </w:pPr>
                            <w:r>
                              <w:t>Received  11:56 AM</w:t>
                            </w:r>
                          </w:p>
                          <w:p w14:paraId="7DE767FF" w14:textId="3D54F487" w:rsidR="000633D6" w:rsidRDefault="000633D6" w:rsidP="000633D6">
                            <w:pPr>
                              <w:spacing w:after="0" w:line="240" w:lineRule="auto"/>
                            </w:pPr>
                            <w:r>
                              <w:t>September 28, 2021</w:t>
                            </w:r>
                          </w:p>
                          <w:p w14:paraId="7F35B6C8" w14:textId="015118F3" w:rsidR="000633D6" w:rsidRDefault="000633D6" w:rsidP="000633D6">
                            <w:pPr>
                              <w:spacing w:after="0" w:line="240" w:lineRule="auto"/>
                            </w:pPr>
                            <w:r>
                              <w:t>Susan J. Jeanfavre</w:t>
                            </w:r>
                          </w:p>
                          <w:p w14:paraId="1F36C38C" w14:textId="0C715AB3" w:rsidR="000633D6" w:rsidRDefault="000633D6" w:rsidP="000633D6">
                            <w:pPr>
                              <w:spacing w:after="0" w:line="240" w:lineRule="auto"/>
                            </w:pPr>
                            <w:r>
                              <w:t>Assistant Town Clerk</w:t>
                            </w:r>
                          </w:p>
                          <w:p w14:paraId="05D3A3C1" w14:textId="77777777" w:rsidR="000633D6" w:rsidRDefault="00063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C03CA7" id="_x0000_t202" coordsize="21600,21600" o:spt="202" path="m,l,21600r21600,l21600,xe">
                <v:stroke joinstyle="miter"/>
                <v:path gradientshapeok="t" o:connecttype="rect"/>
              </v:shapetype>
              <v:shape id="Text Box 1" o:spid="_x0000_s1026" type="#_x0000_t202" style="position:absolute;left:0;text-align:left;margin-left:371.25pt;margin-top:-24.45pt;width:144.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" fillcolor="white [3201]" strokeweight=".5pt">
                <v:textbox>
                  <w:txbxContent>
                    <w:p w14:paraId="4CC54E77" w14:textId="15EB45F4" w:rsidR="000633D6" w:rsidRDefault="000633D6" w:rsidP="000633D6">
                      <w:pPr>
                        <w:spacing w:after="0" w:line="240" w:lineRule="auto"/>
                      </w:pPr>
                      <w:r>
                        <w:t>Received  11:56 AM</w:t>
                      </w:r>
                    </w:p>
                    <w:p w14:paraId="7DE767FF" w14:textId="3D54F487" w:rsidR="000633D6" w:rsidRDefault="000633D6" w:rsidP="000633D6">
                      <w:pPr>
                        <w:spacing w:after="0" w:line="240" w:lineRule="auto"/>
                      </w:pPr>
                      <w:r>
                        <w:t>September 28, 2021</w:t>
                      </w:r>
                    </w:p>
                    <w:p w14:paraId="7F35B6C8" w14:textId="015118F3" w:rsidR="000633D6" w:rsidRDefault="000633D6" w:rsidP="000633D6">
                      <w:pPr>
                        <w:spacing w:after="0" w:line="240" w:lineRule="auto"/>
                      </w:pPr>
                      <w:r>
                        <w:t>Susan J. Jeanfavre</w:t>
                      </w:r>
                    </w:p>
                    <w:p w14:paraId="1F36C38C" w14:textId="0C715AB3" w:rsidR="000633D6" w:rsidRDefault="000633D6" w:rsidP="000633D6">
                      <w:pPr>
                        <w:spacing w:after="0" w:line="240" w:lineRule="auto"/>
                      </w:pPr>
                      <w:r>
                        <w:t>Assistant Town Clerk</w:t>
                      </w:r>
                    </w:p>
                    <w:p w14:paraId="05D3A3C1" w14:textId="77777777" w:rsidR="000633D6" w:rsidRDefault="000633D6"/>
                  </w:txbxContent>
                </v:textbox>
              </v:shape>
            </w:pict>
          </mc:Fallback>
        </mc:AlternateContent>
      </w:r>
      <w:r w:rsidR="00AB59CE" w:rsidRPr="007E60C4">
        <w:rPr>
          <w:b/>
          <w:sz w:val="32"/>
          <w:szCs w:val="32"/>
        </w:rPr>
        <w:t>CABLE TELEVISION ADVISORY COUN</w:t>
      </w:r>
      <w:r w:rsidR="00942F7F">
        <w:rPr>
          <w:b/>
          <w:sz w:val="32"/>
          <w:szCs w:val="32"/>
        </w:rPr>
        <w:t>CIL</w:t>
      </w:r>
    </w:p>
    <w:p w14:paraId="2313A584" w14:textId="6310B071" w:rsidR="002B4D3B" w:rsidRDefault="00942F7F" w:rsidP="00942F7F">
      <w:pPr>
        <w:pStyle w:val="NoSpacing"/>
        <w:jc w:val="center"/>
        <w:rPr>
          <w:b/>
          <w:sz w:val="32"/>
          <w:szCs w:val="32"/>
        </w:rPr>
      </w:pPr>
      <w:r>
        <w:rPr>
          <w:b/>
          <w:sz w:val="32"/>
          <w:szCs w:val="32"/>
        </w:rPr>
        <w:t xml:space="preserve"> </w:t>
      </w:r>
      <w:r w:rsidR="00C26384">
        <w:rPr>
          <w:b/>
          <w:sz w:val="32"/>
          <w:szCs w:val="32"/>
        </w:rPr>
        <w:t xml:space="preserve">September </w:t>
      </w:r>
      <w:r w:rsidR="00B25723">
        <w:rPr>
          <w:b/>
          <w:sz w:val="32"/>
          <w:szCs w:val="32"/>
        </w:rPr>
        <w:t>09, 2021</w:t>
      </w:r>
    </w:p>
    <w:p w14:paraId="1F586EED" w14:textId="6029F3FD" w:rsidR="00ED70A8" w:rsidRPr="00D026A1" w:rsidRDefault="00D026A1" w:rsidP="00C4039B">
      <w:pPr>
        <w:pStyle w:val="NoSpacing"/>
        <w:ind w:left="2160" w:firstLine="720"/>
        <w:rPr>
          <w:b/>
          <w:sz w:val="44"/>
          <w:szCs w:val="44"/>
          <w:u w:val="single"/>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403EB1B6" w14:textId="4034664A" w:rsidR="00C26384" w:rsidRDefault="00C26384" w:rsidP="00AB59CE">
      <w:pPr>
        <w:pStyle w:val="NoSpacing"/>
        <w:rPr>
          <w:sz w:val="28"/>
          <w:szCs w:val="28"/>
        </w:rPr>
      </w:pPr>
    </w:p>
    <w:p w14:paraId="3544F030" w14:textId="4E416BE4" w:rsidR="00C26384" w:rsidRDefault="00397959" w:rsidP="00397959">
      <w:pPr>
        <w:pStyle w:val="NoSpacing"/>
        <w:rPr>
          <w:sz w:val="28"/>
          <w:szCs w:val="28"/>
        </w:rPr>
      </w:pPr>
      <w:r w:rsidRPr="00F377B1">
        <w:rPr>
          <w:b/>
          <w:bCs/>
          <w:sz w:val="28"/>
          <w:szCs w:val="28"/>
        </w:rPr>
        <w:t>1</w:t>
      </w:r>
      <w:r w:rsidR="00C26384">
        <w:rPr>
          <w:sz w:val="28"/>
          <w:szCs w:val="28"/>
        </w:rPr>
        <w:t xml:space="preserve">The regular scheduled meeting of the Cable Television Advisory </w:t>
      </w:r>
      <w:r w:rsidR="00B25723">
        <w:rPr>
          <w:sz w:val="28"/>
          <w:szCs w:val="28"/>
        </w:rPr>
        <w:t>Council (</w:t>
      </w:r>
      <w:r w:rsidR="00C26384">
        <w:rPr>
          <w:sz w:val="28"/>
          <w:szCs w:val="28"/>
        </w:rPr>
        <w:t xml:space="preserve">CTAC) was held on </w:t>
      </w:r>
      <w:r w:rsidR="00C26384" w:rsidRPr="00824DE7">
        <w:rPr>
          <w:b/>
          <w:bCs/>
          <w:sz w:val="28"/>
          <w:szCs w:val="28"/>
        </w:rPr>
        <w:t xml:space="preserve">Thursday, September </w:t>
      </w:r>
      <w:r w:rsidR="00C20F4E">
        <w:rPr>
          <w:b/>
          <w:bCs/>
          <w:sz w:val="28"/>
          <w:szCs w:val="28"/>
        </w:rPr>
        <w:t>09</w:t>
      </w:r>
      <w:r w:rsidR="00C26384" w:rsidRPr="00824DE7">
        <w:rPr>
          <w:b/>
          <w:bCs/>
          <w:sz w:val="28"/>
          <w:szCs w:val="28"/>
        </w:rPr>
        <w:t>, 202</w:t>
      </w:r>
      <w:r w:rsidR="00C20F4E">
        <w:rPr>
          <w:b/>
          <w:bCs/>
          <w:sz w:val="28"/>
          <w:szCs w:val="28"/>
        </w:rPr>
        <w:t>1</w:t>
      </w:r>
      <w:r w:rsidR="00824DE7">
        <w:rPr>
          <w:b/>
          <w:bCs/>
          <w:sz w:val="28"/>
          <w:szCs w:val="28"/>
        </w:rPr>
        <w:t xml:space="preserve">, </w:t>
      </w:r>
      <w:r w:rsidR="0033377A">
        <w:rPr>
          <w:b/>
          <w:bCs/>
          <w:sz w:val="28"/>
          <w:szCs w:val="28"/>
        </w:rPr>
        <w:t>at the Litchfield Fire House.</w:t>
      </w:r>
    </w:p>
    <w:p w14:paraId="3DA19281" w14:textId="7A7E3733" w:rsidR="00C26384" w:rsidRDefault="00C26384" w:rsidP="00AB59CE">
      <w:pPr>
        <w:pStyle w:val="NoSpacing"/>
        <w:rPr>
          <w:sz w:val="28"/>
          <w:szCs w:val="28"/>
        </w:rPr>
      </w:pPr>
    </w:p>
    <w:p w14:paraId="5718A5A6" w14:textId="24A68C05" w:rsidR="00C26384" w:rsidRDefault="00C26384" w:rsidP="00AB59CE">
      <w:pPr>
        <w:pStyle w:val="NoSpacing"/>
        <w:rPr>
          <w:sz w:val="28"/>
          <w:szCs w:val="28"/>
        </w:rPr>
      </w:pPr>
      <w:r>
        <w:rPr>
          <w:sz w:val="28"/>
          <w:szCs w:val="28"/>
        </w:rPr>
        <w:t xml:space="preserve">CTAC Members Present:  Chairman, Stephen Simonin, </w:t>
      </w:r>
      <w:r w:rsidR="00B25723">
        <w:rPr>
          <w:sz w:val="28"/>
          <w:szCs w:val="28"/>
        </w:rPr>
        <w:t>Litchfield; Secretary</w:t>
      </w:r>
      <w:r>
        <w:rPr>
          <w:sz w:val="28"/>
          <w:szCs w:val="28"/>
        </w:rPr>
        <w:t xml:space="preserve">, Lucille A. Paige, </w:t>
      </w:r>
      <w:r w:rsidR="00B25723">
        <w:rPr>
          <w:sz w:val="28"/>
          <w:szCs w:val="28"/>
        </w:rPr>
        <w:t>Torrington; John</w:t>
      </w:r>
      <w:r>
        <w:rPr>
          <w:sz w:val="28"/>
          <w:szCs w:val="28"/>
        </w:rPr>
        <w:t xml:space="preserve"> Angevine, </w:t>
      </w:r>
      <w:r w:rsidR="00B25723">
        <w:rPr>
          <w:sz w:val="28"/>
          <w:szCs w:val="28"/>
        </w:rPr>
        <w:t>Warren; Gary</w:t>
      </w:r>
      <w:r>
        <w:rPr>
          <w:sz w:val="28"/>
          <w:szCs w:val="28"/>
        </w:rPr>
        <w:t xml:space="preserve"> Bernier, </w:t>
      </w:r>
      <w:r w:rsidR="00B25723">
        <w:rPr>
          <w:sz w:val="28"/>
          <w:szCs w:val="28"/>
        </w:rPr>
        <w:t>Watertown; David</w:t>
      </w:r>
      <w:r>
        <w:rPr>
          <w:sz w:val="28"/>
          <w:szCs w:val="28"/>
        </w:rPr>
        <w:t xml:space="preserve"> Rosaler, Goshen; </w:t>
      </w:r>
      <w:r w:rsidR="0033377A">
        <w:rPr>
          <w:sz w:val="28"/>
          <w:szCs w:val="28"/>
        </w:rPr>
        <w:t>Jeff Dunn, Thomaston.</w:t>
      </w:r>
    </w:p>
    <w:p w14:paraId="3E41D5BA" w14:textId="7EB10B0C" w:rsidR="0033377A" w:rsidRDefault="0033377A" w:rsidP="00AB59CE">
      <w:pPr>
        <w:pStyle w:val="NoSpacing"/>
        <w:rPr>
          <w:sz w:val="28"/>
          <w:szCs w:val="28"/>
        </w:rPr>
      </w:pPr>
    </w:p>
    <w:p w14:paraId="6901BA53" w14:textId="181B7386" w:rsidR="0033377A" w:rsidRDefault="0033377A" w:rsidP="00AB59CE">
      <w:pPr>
        <w:pStyle w:val="NoSpacing"/>
        <w:rPr>
          <w:sz w:val="28"/>
          <w:szCs w:val="28"/>
        </w:rPr>
      </w:pPr>
      <w:r>
        <w:rPr>
          <w:sz w:val="28"/>
          <w:szCs w:val="28"/>
        </w:rPr>
        <w:t xml:space="preserve">Excused:  Garry Lafferty, Denise Russ, </w:t>
      </w:r>
      <w:r w:rsidR="00B25723">
        <w:rPr>
          <w:sz w:val="28"/>
          <w:szCs w:val="28"/>
        </w:rPr>
        <w:t>Watertown; Cornwall</w:t>
      </w:r>
    </w:p>
    <w:p w14:paraId="55A49B45" w14:textId="77777777" w:rsidR="0033377A" w:rsidRDefault="0033377A" w:rsidP="00AB59CE">
      <w:pPr>
        <w:pStyle w:val="NoSpacing"/>
        <w:rPr>
          <w:sz w:val="28"/>
          <w:szCs w:val="28"/>
        </w:rPr>
      </w:pPr>
    </w:p>
    <w:p w14:paraId="3CF42518" w14:textId="0A023802" w:rsidR="00B061AA" w:rsidRDefault="00C26384" w:rsidP="00AB59CE">
      <w:pPr>
        <w:pStyle w:val="NoSpacing"/>
        <w:rPr>
          <w:sz w:val="28"/>
          <w:szCs w:val="28"/>
        </w:rPr>
      </w:pPr>
      <w:r>
        <w:rPr>
          <w:sz w:val="28"/>
          <w:szCs w:val="28"/>
        </w:rPr>
        <w:t xml:space="preserve">Also present: </w:t>
      </w:r>
      <w:r w:rsidR="0021290B">
        <w:rPr>
          <w:sz w:val="28"/>
          <w:szCs w:val="28"/>
        </w:rPr>
        <w:t>Esme Lombard, Optimum/ALTICE representative of Government Affairs.</w:t>
      </w:r>
    </w:p>
    <w:p w14:paraId="122B622C" w14:textId="2561E35D" w:rsidR="0033377A" w:rsidRDefault="0033377A" w:rsidP="00AB59CE">
      <w:pPr>
        <w:pStyle w:val="NoSpacing"/>
        <w:rPr>
          <w:sz w:val="28"/>
          <w:szCs w:val="28"/>
        </w:rPr>
      </w:pPr>
    </w:p>
    <w:p w14:paraId="375C3529" w14:textId="6D595AB5" w:rsidR="0033377A" w:rsidRDefault="0033377A" w:rsidP="00AB59CE">
      <w:pPr>
        <w:pStyle w:val="NoSpacing"/>
        <w:rPr>
          <w:sz w:val="28"/>
          <w:szCs w:val="28"/>
        </w:rPr>
      </w:pPr>
      <w:r w:rsidRPr="00BD4239">
        <w:rPr>
          <w:b/>
          <w:bCs/>
          <w:sz w:val="28"/>
          <w:szCs w:val="28"/>
        </w:rPr>
        <w:t>1 Call to order</w:t>
      </w:r>
      <w:r>
        <w:rPr>
          <w:sz w:val="28"/>
          <w:szCs w:val="28"/>
        </w:rPr>
        <w:t>:  Chairman Simonin called the meeting to order at 6:14 p.m.</w:t>
      </w:r>
    </w:p>
    <w:p w14:paraId="14C510BF" w14:textId="77777777" w:rsidR="00B061AA" w:rsidRDefault="00B061AA" w:rsidP="00AB59CE">
      <w:pPr>
        <w:pStyle w:val="NoSpacing"/>
        <w:rPr>
          <w:sz w:val="28"/>
          <w:szCs w:val="28"/>
        </w:rPr>
      </w:pPr>
    </w:p>
    <w:p w14:paraId="47717F82" w14:textId="6A25E47C" w:rsidR="00B061AA" w:rsidRDefault="00397959" w:rsidP="00AB59CE">
      <w:pPr>
        <w:pStyle w:val="NoSpacing"/>
        <w:rPr>
          <w:sz w:val="28"/>
          <w:szCs w:val="28"/>
        </w:rPr>
      </w:pPr>
      <w:r w:rsidRPr="00F377B1">
        <w:rPr>
          <w:b/>
          <w:bCs/>
          <w:sz w:val="28"/>
          <w:szCs w:val="28"/>
        </w:rPr>
        <w:t>2</w:t>
      </w:r>
      <w:r w:rsidR="00F91202">
        <w:rPr>
          <w:sz w:val="28"/>
          <w:szCs w:val="28"/>
        </w:rPr>
        <w:t xml:space="preserve"> </w:t>
      </w:r>
      <w:r w:rsidR="00A77CA0">
        <w:rPr>
          <w:sz w:val="28"/>
          <w:szCs w:val="28"/>
        </w:rPr>
        <w:t xml:space="preserve"> </w:t>
      </w:r>
      <w:r w:rsidR="00A77CA0" w:rsidRPr="00A77CA0">
        <w:rPr>
          <w:b/>
          <w:bCs/>
          <w:sz w:val="28"/>
          <w:szCs w:val="28"/>
        </w:rPr>
        <w:t>Approval of the agenda</w:t>
      </w:r>
      <w:r w:rsidR="00A77CA0">
        <w:rPr>
          <w:sz w:val="28"/>
          <w:szCs w:val="28"/>
        </w:rPr>
        <w:t xml:space="preserve">:  </w:t>
      </w:r>
      <w:r w:rsidR="00B061AA">
        <w:rPr>
          <w:sz w:val="28"/>
          <w:szCs w:val="28"/>
        </w:rPr>
        <w:t xml:space="preserve">In a </w:t>
      </w:r>
      <w:r w:rsidR="00B061AA" w:rsidRPr="00397959">
        <w:rPr>
          <w:b/>
          <w:bCs/>
          <w:sz w:val="28"/>
          <w:szCs w:val="28"/>
        </w:rPr>
        <w:t>motion</w:t>
      </w:r>
      <w:r w:rsidR="00B061AA">
        <w:rPr>
          <w:sz w:val="28"/>
          <w:szCs w:val="28"/>
        </w:rPr>
        <w:t xml:space="preserve"> made by </w:t>
      </w:r>
      <w:r w:rsidR="0033377A">
        <w:rPr>
          <w:sz w:val="28"/>
          <w:szCs w:val="28"/>
        </w:rPr>
        <w:t xml:space="preserve">Lucille A. Paige, seconded by </w:t>
      </w:r>
      <w:r w:rsidR="00B061AA">
        <w:rPr>
          <w:sz w:val="28"/>
          <w:szCs w:val="28"/>
        </w:rPr>
        <w:t xml:space="preserve">John Angevine, </w:t>
      </w:r>
      <w:r w:rsidR="0033377A">
        <w:rPr>
          <w:sz w:val="28"/>
          <w:szCs w:val="28"/>
        </w:rPr>
        <w:t>it was</w:t>
      </w:r>
      <w:r w:rsidR="00B061AA">
        <w:rPr>
          <w:sz w:val="28"/>
          <w:szCs w:val="28"/>
        </w:rPr>
        <w:t xml:space="preserve"> </w:t>
      </w:r>
      <w:r w:rsidR="00B061AA" w:rsidRPr="00397959">
        <w:rPr>
          <w:b/>
          <w:bCs/>
          <w:sz w:val="28"/>
          <w:szCs w:val="28"/>
        </w:rPr>
        <w:t xml:space="preserve">voted </w:t>
      </w:r>
      <w:r w:rsidR="00B061AA">
        <w:rPr>
          <w:sz w:val="28"/>
          <w:szCs w:val="28"/>
        </w:rPr>
        <w:t>to approve the agenda as submitted.  Voted unanimous.</w:t>
      </w:r>
    </w:p>
    <w:p w14:paraId="2D0350E0" w14:textId="73426DA6" w:rsidR="00397959" w:rsidRDefault="00397959" w:rsidP="00AB59CE">
      <w:pPr>
        <w:pStyle w:val="NoSpacing"/>
        <w:rPr>
          <w:sz w:val="28"/>
          <w:szCs w:val="28"/>
        </w:rPr>
      </w:pPr>
    </w:p>
    <w:p w14:paraId="5675760F" w14:textId="5A00C392" w:rsidR="00397959" w:rsidRDefault="00F91202" w:rsidP="00AB59CE">
      <w:pPr>
        <w:pStyle w:val="NoSpacing"/>
        <w:rPr>
          <w:sz w:val="28"/>
          <w:szCs w:val="28"/>
        </w:rPr>
      </w:pPr>
      <w:r w:rsidRPr="00F377B1">
        <w:rPr>
          <w:b/>
          <w:bCs/>
          <w:sz w:val="28"/>
          <w:szCs w:val="28"/>
        </w:rPr>
        <w:t>3</w:t>
      </w:r>
      <w:r>
        <w:rPr>
          <w:sz w:val="28"/>
          <w:szCs w:val="28"/>
        </w:rPr>
        <w:t xml:space="preserve"> </w:t>
      </w:r>
      <w:r w:rsidRPr="00B9158A">
        <w:rPr>
          <w:b/>
          <w:bCs/>
          <w:sz w:val="28"/>
          <w:szCs w:val="28"/>
        </w:rPr>
        <w:t>Public Participation</w:t>
      </w:r>
      <w:r>
        <w:rPr>
          <w:sz w:val="28"/>
          <w:szCs w:val="28"/>
        </w:rPr>
        <w:t>:</w:t>
      </w:r>
      <w:r w:rsidR="00B9158A">
        <w:rPr>
          <w:sz w:val="28"/>
          <w:szCs w:val="28"/>
        </w:rPr>
        <w:t xml:space="preserve">  No public in attendance.</w:t>
      </w:r>
    </w:p>
    <w:p w14:paraId="64C5076F" w14:textId="521A2472" w:rsidR="00B061AA" w:rsidRDefault="00B061AA" w:rsidP="00AB59CE">
      <w:pPr>
        <w:pStyle w:val="NoSpacing"/>
        <w:rPr>
          <w:sz w:val="28"/>
          <w:szCs w:val="28"/>
        </w:rPr>
      </w:pPr>
    </w:p>
    <w:p w14:paraId="2BB2B889" w14:textId="111316BC" w:rsidR="0021290B" w:rsidRDefault="00B9158A" w:rsidP="00AB59CE">
      <w:pPr>
        <w:pStyle w:val="NoSpacing"/>
        <w:rPr>
          <w:sz w:val="28"/>
          <w:szCs w:val="28"/>
        </w:rPr>
      </w:pPr>
      <w:r w:rsidRPr="005E74DE">
        <w:rPr>
          <w:b/>
          <w:bCs/>
          <w:sz w:val="28"/>
          <w:szCs w:val="28"/>
        </w:rPr>
        <w:t>4  Correspondence</w:t>
      </w:r>
      <w:r>
        <w:rPr>
          <w:sz w:val="28"/>
          <w:szCs w:val="28"/>
        </w:rPr>
        <w:t>:   E-mail: James Schultz:</w:t>
      </w:r>
      <w:r w:rsidR="005E74DE">
        <w:rPr>
          <w:sz w:val="28"/>
          <w:szCs w:val="28"/>
        </w:rPr>
        <w:t xml:space="preserve">          </w:t>
      </w:r>
    </w:p>
    <w:p w14:paraId="6595D89B" w14:textId="4FF50533" w:rsidR="00D026A1" w:rsidRDefault="00D026A1" w:rsidP="00AB59CE">
      <w:pPr>
        <w:pStyle w:val="NoSpacing"/>
        <w:rPr>
          <w:sz w:val="28"/>
          <w:szCs w:val="28"/>
        </w:rPr>
      </w:pPr>
    </w:p>
    <w:p w14:paraId="6115B381" w14:textId="502328FB" w:rsidR="00D026A1" w:rsidRDefault="005E74DE" w:rsidP="00AB59CE">
      <w:pPr>
        <w:pStyle w:val="NoSpacing"/>
        <w:rPr>
          <w:sz w:val="28"/>
          <w:szCs w:val="28"/>
        </w:rPr>
      </w:pPr>
      <w:r w:rsidRPr="005E74DE">
        <w:rPr>
          <w:b/>
          <w:bCs/>
          <w:sz w:val="28"/>
          <w:szCs w:val="28"/>
        </w:rPr>
        <w:t>5  Secretary’s Report:</w:t>
      </w:r>
      <w:r>
        <w:rPr>
          <w:sz w:val="28"/>
          <w:szCs w:val="28"/>
        </w:rPr>
        <w:t xml:space="preserve">  None: previous meeting had no quorum.</w:t>
      </w:r>
    </w:p>
    <w:p w14:paraId="5A9083F0" w14:textId="25F5FDA4" w:rsidR="00602E00" w:rsidRDefault="00602E00" w:rsidP="00AB59CE">
      <w:pPr>
        <w:pStyle w:val="NoSpacing"/>
        <w:rPr>
          <w:sz w:val="28"/>
          <w:szCs w:val="28"/>
        </w:rPr>
      </w:pPr>
    </w:p>
    <w:p w14:paraId="5C1E4006" w14:textId="6F09E6CD" w:rsidR="003917AE" w:rsidRDefault="005E74DE" w:rsidP="00AB59CE">
      <w:pPr>
        <w:pStyle w:val="NoSpacing"/>
        <w:rPr>
          <w:sz w:val="28"/>
          <w:szCs w:val="28"/>
        </w:rPr>
      </w:pPr>
      <w:r w:rsidRPr="005E74DE">
        <w:rPr>
          <w:b/>
          <w:bCs/>
          <w:sz w:val="28"/>
          <w:szCs w:val="28"/>
        </w:rPr>
        <w:t>6 T</w:t>
      </w:r>
      <w:r>
        <w:rPr>
          <w:b/>
          <w:bCs/>
          <w:sz w:val="28"/>
          <w:szCs w:val="28"/>
        </w:rPr>
        <w:t>r</w:t>
      </w:r>
      <w:r w:rsidRPr="005E74DE">
        <w:rPr>
          <w:b/>
          <w:bCs/>
          <w:sz w:val="28"/>
          <w:szCs w:val="28"/>
        </w:rPr>
        <w:t>easurer’s Report:</w:t>
      </w:r>
      <w:r>
        <w:rPr>
          <w:sz w:val="28"/>
          <w:szCs w:val="28"/>
        </w:rPr>
        <w:t xml:space="preserve">  No official treasury report was submitted.  Previous balance:  $8,260.</w:t>
      </w:r>
    </w:p>
    <w:p w14:paraId="05019EEB" w14:textId="77777777" w:rsidR="005E74DE" w:rsidRDefault="005E74DE" w:rsidP="00AB59CE">
      <w:pPr>
        <w:pStyle w:val="NoSpacing"/>
        <w:rPr>
          <w:sz w:val="28"/>
          <w:szCs w:val="28"/>
        </w:rPr>
      </w:pPr>
    </w:p>
    <w:p w14:paraId="2D1741B5" w14:textId="7B9889FE" w:rsidR="00760933" w:rsidRDefault="00BA7DB0" w:rsidP="00AB59CE">
      <w:pPr>
        <w:pStyle w:val="NoSpacing"/>
        <w:rPr>
          <w:sz w:val="28"/>
          <w:szCs w:val="28"/>
        </w:rPr>
      </w:pPr>
      <w:r w:rsidRPr="00BA7DB0">
        <w:rPr>
          <w:b/>
          <w:bCs/>
          <w:sz w:val="28"/>
          <w:szCs w:val="28"/>
        </w:rPr>
        <w:t>7</w:t>
      </w:r>
      <w:r>
        <w:rPr>
          <w:sz w:val="28"/>
          <w:szCs w:val="28"/>
        </w:rPr>
        <w:t xml:space="preserve"> </w:t>
      </w:r>
      <w:r w:rsidRPr="005E74DE">
        <w:rPr>
          <w:b/>
          <w:bCs/>
          <w:sz w:val="28"/>
          <w:szCs w:val="28"/>
        </w:rPr>
        <w:t>Town Representative’s Report:</w:t>
      </w:r>
      <w:r>
        <w:rPr>
          <w:sz w:val="28"/>
          <w:szCs w:val="28"/>
        </w:rPr>
        <w:t xml:space="preserve">   </w:t>
      </w:r>
      <w:r w:rsidR="005E74DE">
        <w:rPr>
          <w:sz w:val="28"/>
          <w:szCs w:val="28"/>
        </w:rPr>
        <w:t>John Angevine</w:t>
      </w:r>
      <w:r w:rsidR="001C4818">
        <w:rPr>
          <w:sz w:val="28"/>
          <w:szCs w:val="28"/>
        </w:rPr>
        <w:t xml:space="preserve">, Warren, </w:t>
      </w:r>
      <w:r w:rsidR="005E74DE">
        <w:rPr>
          <w:sz w:val="28"/>
          <w:szCs w:val="28"/>
        </w:rPr>
        <w:t>reported “blinking lights” on poles carrying “cable”.  Ms. Lombard responded that those lights were indications that the signals were being carried to the homes and that it did not signal problems or emergency.</w:t>
      </w:r>
      <w:r w:rsidR="004570B3">
        <w:rPr>
          <w:sz w:val="28"/>
          <w:szCs w:val="28"/>
        </w:rPr>
        <w:t xml:space="preserve"> </w:t>
      </w:r>
      <w:r w:rsidR="001C4818">
        <w:rPr>
          <w:sz w:val="28"/>
          <w:szCs w:val="28"/>
        </w:rPr>
        <w:t>A brief discussion of the issue took place among Ms. Lombard, Mr. Angevine and Mr. Simonin.</w:t>
      </w:r>
    </w:p>
    <w:p w14:paraId="66CDD6AC" w14:textId="01B18358" w:rsidR="001C4818" w:rsidRDefault="001C4818" w:rsidP="00AB59CE">
      <w:pPr>
        <w:pStyle w:val="NoSpacing"/>
        <w:rPr>
          <w:sz w:val="28"/>
          <w:szCs w:val="28"/>
        </w:rPr>
      </w:pPr>
    </w:p>
    <w:p w14:paraId="120867F1" w14:textId="5D89D8F7" w:rsidR="001C4818" w:rsidRDefault="001C4818" w:rsidP="00AB59CE">
      <w:pPr>
        <w:pStyle w:val="NoSpacing"/>
        <w:rPr>
          <w:sz w:val="28"/>
          <w:szCs w:val="28"/>
        </w:rPr>
      </w:pPr>
      <w:r>
        <w:rPr>
          <w:sz w:val="28"/>
          <w:szCs w:val="28"/>
        </w:rPr>
        <w:t>Mr. Rosaler, Goshen, had complaints from some of Goshen residents that their programs showed severe “pixilation” followed by “blackout”, followed by loss of program all together.  Mr. Simonin suggested “overloaded” nodes</w:t>
      </w:r>
    </w:p>
    <w:p w14:paraId="1D65AD81" w14:textId="489025FC" w:rsidR="005E74DE" w:rsidRDefault="001C4818" w:rsidP="00AB59CE">
      <w:pPr>
        <w:pStyle w:val="NoSpacing"/>
        <w:rPr>
          <w:sz w:val="28"/>
          <w:szCs w:val="28"/>
        </w:rPr>
      </w:pPr>
      <w:r>
        <w:rPr>
          <w:sz w:val="28"/>
          <w:szCs w:val="28"/>
        </w:rPr>
        <w:lastRenderedPageBreak/>
        <w:t>CTAC – 9/90/2021 Meeting:</w:t>
      </w:r>
      <w:r w:rsidR="00433DCB">
        <w:rPr>
          <w:sz w:val="28"/>
          <w:szCs w:val="28"/>
        </w:rPr>
        <w:t xml:space="preserve">   page 2</w:t>
      </w:r>
    </w:p>
    <w:p w14:paraId="3C851598" w14:textId="589A2A87" w:rsidR="001C4818" w:rsidRDefault="001C4818" w:rsidP="00AB59CE">
      <w:pPr>
        <w:pStyle w:val="NoSpacing"/>
        <w:rPr>
          <w:sz w:val="28"/>
          <w:szCs w:val="28"/>
        </w:rPr>
      </w:pPr>
    </w:p>
    <w:p w14:paraId="2D5E73BB" w14:textId="2CF86CDB" w:rsidR="001C4818" w:rsidRDefault="001C4818" w:rsidP="00AB59CE">
      <w:pPr>
        <w:pStyle w:val="NoSpacing"/>
        <w:rPr>
          <w:sz w:val="28"/>
          <w:szCs w:val="28"/>
        </w:rPr>
      </w:pPr>
      <w:r>
        <w:rPr>
          <w:sz w:val="28"/>
          <w:szCs w:val="28"/>
        </w:rPr>
        <w:t>Mr. Dunn, Thomaston, spoke of at “tutorial” site that customers can get on to alleviate this problem, “maintenance” to regularly check signal from pole to customer</w:t>
      </w:r>
      <w:r w:rsidR="001A3EB4">
        <w:rPr>
          <w:sz w:val="28"/>
          <w:szCs w:val="28"/>
        </w:rPr>
        <w:t>.</w:t>
      </w:r>
    </w:p>
    <w:p w14:paraId="5174E812" w14:textId="0CF7E491" w:rsidR="001A3EB4" w:rsidRDefault="001A3EB4" w:rsidP="00AB59CE">
      <w:pPr>
        <w:pStyle w:val="NoSpacing"/>
        <w:rPr>
          <w:sz w:val="28"/>
          <w:szCs w:val="28"/>
        </w:rPr>
      </w:pPr>
    </w:p>
    <w:p w14:paraId="2F8EDE3A" w14:textId="37F773FE" w:rsidR="001C4818" w:rsidRPr="00CE4320" w:rsidRDefault="001A3EB4" w:rsidP="00AB59CE">
      <w:pPr>
        <w:pStyle w:val="NoSpacing"/>
        <w:rPr>
          <w:b/>
          <w:bCs/>
          <w:sz w:val="28"/>
          <w:szCs w:val="28"/>
        </w:rPr>
      </w:pPr>
      <w:r w:rsidRPr="00CE4320">
        <w:rPr>
          <w:b/>
          <w:bCs/>
          <w:sz w:val="28"/>
          <w:szCs w:val="28"/>
        </w:rPr>
        <w:t>8</w:t>
      </w:r>
      <w:r w:rsidR="00CE4320">
        <w:rPr>
          <w:b/>
          <w:bCs/>
          <w:sz w:val="28"/>
          <w:szCs w:val="28"/>
        </w:rPr>
        <w:t>a</w:t>
      </w:r>
      <w:r w:rsidRPr="00CE4320">
        <w:rPr>
          <w:b/>
          <w:bCs/>
          <w:sz w:val="28"/>
          <w:szCs w:val="28"/>
        </w:rPr>
        <w:t xml:space="preserve">  Update from Chairman Simonin (continued from above):</w:t>
      </w:r>
    </w:p>
    <w:p w14:paraId="2A9FECD7" w14:textId="56E83589" w:rsidR="001A3EB4" w:rsidRDefault="001A3EB4" w:rsidP="00AB59CE">
      <w:pPr>
        <w:pStyle w:val="NoSpacing"/>
        <w:rPr>
          <w:sz w:val="28"/>
          <w:szCs w:val="28"/>
        </w:rPr>
      </w:pPr>
      <w:r>
        <w:rPr>
          <w:sz w:val="28"/>
          <w:szCs w:val="28"/>
        </w:rPr>
        <w:t>Info can be found by going online to “Optimum.com” and click on Pkg.</w:t>
      </w:r>
    </w:p>
    <w:p w14:paraId="1BBF2DC6" w14:textId="213131A3" w:rsidR="001A3EB4" w:rsidRDefault="00E7299F" w:rsidP="00AB59CE">
      <w:pPr>
        <w:pStyle w:val="NoSpacing"/>
        <w:rPr>
          <w:sz w:val="28"/>
          <w:szCs w:val="28"/>
        </w:rPr>
      </w:pPr>
      <w:hyperlink r:id="rId5" w:tgtFrame="_blank" w:history="1">
        <w:r w:rsidR="00647ABD">
          <w:rPr>
            <w:rStyle w:val="Hyperlink"/>
            <w:rFonts w:ascii="Optimum" w:hAnsi="Optimum"/>
            <w:color w:val="007DBC"/>
            <w:sz w:val="20"/>
            <w:szCs w:val="20"/>
            <w:shd w:val="clear" w:color="auto" w:fill="FFFFFF"/>
          </w:rPr>
          <w:t>https://www.optimum.net/cdn/static.tvlistings.optimum.net/ool/static/prod/documents/channel-listings/channel-lineup-Litchfield.pdf</w:t>
        </w:r>
      </w:hyperlink>
    </w:p>
    <w:p w14:paraId="436FC525" w14:textId="7640C98D" w:rsidR="001A3EB4" w:rsidRDefault="001A3EB4" w:rsidP="00AB59CE">
      <w:pPr>
        <w:pStyle w:val="NoSpacing"/>
        <w:rPr>
          <w:sz w:val="28"/>
          <w:szCs w:val="28"/>
        </w:rPr>
      </w:pPr>
      <w:r>
        <w:rPr>
          <w:sz w:val="28"/>
          <w:szCs w:val="28"/>
        </w:rPr>
        <w:t>There is also an app showing discontinued program channel line-ups- moved all the package line-ups.  Also shows those past “promotional line-ups” and when they will end and where it defaults to other program packages.</w:t>
      </w:r>
    </w:p>
    <w:p w14:paraId="2E811EEF" w14:textId="2A8C8247" w:rsidR="001A3EB4" w:rsidRDefault="001A3EB4" w:rsidP="00AB59CE">
      <w:pPr>
        <w:pStyle w:val="NoSpacing"/>
        <w:rPr>
          <w:sz w:val="28"/>
          <w:szCs w:val="28"/>
        </w:rPr>
      </w:pPr>
    </w:p>
    <w:p w14:paraId="6B6EB442" w14:textId="5C42A312" w:rsidR="001A3EB4" w:rsidRDefault="001A3EB4" w:rsidP="00AB59CE">
      <w:pPr>
        <w:pStyle w:val="NoSpacing"/>
        <w:rPr>
          <w:sz w:val="28"/>
          <w:szCs w:val="28"/>
        </w:rPr>
      </w:pPr>
      <w:r>
        <w:rPr>
          <w:sz w:val="28"/>
          <w:szCs w:val="28"/>
        </w:rPr>
        <w:t xml:space="preserve">Mr. Simonin reported that in Watertown, Highgate Apartments experienced smoke from outside connections </w:t>
      </w:r>
      <w:r w:rsidR="00647ABD">
        <w:rPr>
          <w:sz w:val="28"/>
          <w:szCs w:val="28"/>
        </w:rPr>
        <w:t>i</w:t>
      </w:r>
      <w:r>
        <w:rPr>
          <w:sz w:val="28"/>
          <w:szCs w:val="28"/>
        </w:rPr>
        <w:t>nto the set-top boxes</w:t>
      </w:r>
      <w:r w:rsidR="00647ABD">
        <w:rPr>
          <w:sz w:val="28"/>
          <w:szCs w:val="28"/>
        </w:rPr>
        <w:t xml:space="preserve"> and TV </w:t>
      </w:r>
      <w:r>
        <w:rPr>
          <w:sz w:val="28"/>
          <w:szCs w:val="28"/>
        </w:rPr>
        <w:t xml:space="preserve"> inside the apartments.  Lightning comes “from the ground” – onto the cable signal </w:t>
      </w:r>
      <w:r w:rsidR="00647ABD">
        <w:rPr>
          <w:sz w:val="28"/>
          <w:szCs w:val="28"/>
        </w:rPr>
        <w:t xml:space="preserve">coax </w:t>
      </w:r>
      <w:r>
        <w:rPr>
          <w:sz w:val="28"/>
          <w:szCs w:val="28"/>
        </w:rPr>
        <w:t>coming into the home.</w:t>
      </w:r>
    </w:p>
    <w:p w14:paraId="54534438" w14:textId="13CCA926" w:rsidR="001A3EB4" w:rsidRDefault="001A3EB4" w:rsidP="00AB59CE">
      <w:pPr>
        <w:pStyle w:val="NoSpacing"/>
        <w:rPr>
          <w:sz w:val="28"/>
          <w:szCs w:val="28"/>
        </w:rPr>
      </w:pPr>
      <w:r>
        <w:rPr>
          <w:sz w:val="28"/>
          <w:szCs w:val="28"/>
        </w:rPr>
        <w:t>This set up is clearly a “</w:t>
      </w:r>
      <w:r w:rsidR="00647ABD">
        <w:rPr>
          <w:sz w:val="28"/>
          <w:szCs w:val="28"/>
        </w:rPr>
        <w:t xml:space="preserve">An error in the NEC </w:t>
      </w:r>
      <w:r>
        <w:rPr>
          <w:sz w:val="28"/>
          <w:szCs w:val="28"/>
        </w:rPr>
        <w:t xml:space="preserve">code”.  Senator </w:t>
      </w:r>
      <w:r w:rsidR="00B25723">
        <w:rPr>
          <w:sz w:val="28"/>
          <w:szCs w:val="28"/>
        </w:rPr>
        <w:t>Blumenthal’s</w:t>
      </w:r>
      <w:r>
        <w:rPr>
          <w:sz w:val="28"/>
          <w:szCs w:val="28"/>
        </w:rPr>
        <w:t xml:space="preserve"> office was contacted.</w:t>
      </w:r>
    </w:p>
    <w:p w14:paraId="5A15C7B2" w14:textId="109AD34E" w:rsidR="001A3EB4" w:rsidRDefault="001A3EB4" w:rsidP="00AB59CE">
      <w:pPr>
        <w:pStyle w:val="NoSpacing"/>
        <w:rPr>
          <w:sz w:val="28"/>
          <w:szCs w:val="28"/>
        </w:rPr>
      </w:pPr>
    </w:p>
    <w:p w14:paraId="37AE76A9" w14:textId="77777777" w:rsidR="00647ABD" w:rsidRDefault="00CE4320" w:rsidP="00AB59CE">
      <w:pPr>
        <w:pStyle w:val="NoSpacing"/>
        <w:rPr>
          <w:sz w:val="28"/>
          <w:szCs w:val="28"/>
        </w:rPr>
      </w:pPr>
      <w:r w:rsidRPr="00CE4320">
        <w:rPr>
          <w:b/>
          <w:bCs/>
          <w:sz w:val="28"/>
          <w:szCs w:val="28"/>
        </w:rPr>
        <w:t xml:space="preserve">8b </w:t>
      </w:r>
      <w:r>
        <w:rPr>
          <w:sz w:val="28"/>
          <w:szCs w:val="28"/>
        </w:rPr>
        <w:t xml:space="preserve"> Broadband:  Mr. Simonin reported receiving </w:t>
      </w:r>
      <w:r w:rsidR="00647ABD">
        <w:rPr>
          <w:sz w:val="28"/>
          <w:szCs w:val="28"/>
        </w:rPr>
        <w:t>misleading</w:t>
      </w:r>
      <w:r>
        <w:rPr>
          <w:sz w:val="28"/>
          <w:szCs w:val="28"/>
        </w:rPr>
        <w:t xml:space="preserve"> information from Representative Joanna Hayes’ office</w:t>
      </w:r>
      <w:r w:rsidR="00647ABD">
        <w:rPr>
          <w:sz w:val="28"/>
          <w:szCs w:val="28"/>
        </w:rPr>
        <w:t xml:space="preserve"> on what Broadband is</w:t>
      </w:r>
      <w:r>
        <w:rPr>
          <w:sz w:val="28"/>
          <w:szCs w:val="28"/>
        </w:rPr>
        <w:t xml:space="preserve">. </w:t>
      </w:r>
    </w:p>
    <w:p w14:paraId="15D6B9D2" w14:textId="77777777" w:rsidR="00647ABD" w:rsidRPr="00647ABD" w:rsidRDefault="00647ABD" w:rsidP="00647ABD">
      <w:pPr>
        <w:pStyle w:val="NormalWeb"/>
        <w:shd w:val="clear" w:color="auto" w:fill="FFFFFF"/>
        <w:spacing w:after="240"/>
        <w:rPr>
          <w:rFonts w:ascii="Optimum" w:eastAsia="Times New Roman" w:hAnsi="Optimum"/>
          <w:color w:val="000000"/>
          <w:sz w:val="20"/>
          <w:szCs w:val="20"/>
        </w:rPr>
      </w:pPr>
      <w:r>
        <w:rPr>
          <w:sz w:val="28"/>
          <w:szCs w:val="28"/>
        </w:rPr>
        <w:t>(</w:t>
      </w:r>
      <w:hyperlink r:id="rId6" w:tgtFrame="_blank" w:history="1">
        <w:r w:rsidRPr="00647ABD">
          <w:rPr>
            <w:rFonts w:ascii="Optimum" w:eastAsia="Times New Roman" w:hAnsi="Optimum"/>
            <w:b/>
            <w:bCs/>
            <w:color w:val="007DBC"/>
            <w:sz w:val="20"/>
            <w:szCs w:val="20"/>
            <w:u w:val="single"/>
          </w:rPr>
          <w:t>cable </w:t>
        </w:r>
      </w:hyperlink>
      <w:r w:rsidRPr="00647ABD">
        <w:rPr>
          <w:rFonts w:ascii="Optimum" w:eastAsia="Times New Roman" w:hAnsi="Optimum"/>
          <w:b/>
          <w:bCs/>
          <w:color w:val="000000"/>
          <w:sz w:val="20"/>
          <w:szCs w:val="20"/>
        </w:rPr>
        <w:t>television is an example of a </w:t>
      </w:r>
      <w:hyperlink r:id="rId7" w:tgtFrame="_blank" w:history="1">
        <w:r w:rsidRPr="00647ABD">
          <w:rPr>
            <w:rFonts w:ascii="Optimum" w:eastAsia="Times New Roman" w:hAnsi="Optimum"/>
            <w:b/>
            <w:bCs/>
            <w:color w:val="007DBC"/>
            <w:sz w:val="20"/>
            <w:szCs w:val="20"/>
            <w:u w:val="single"/>
          </w:rPr>
          <w:t>broadband </w:t>
        </w:r>
      </w:hyperlink>
      <w:r w:rsidRPr="00647ABD">
        <w:rPr>
          <w:rFonts w:ascii="Optimum" w:eastAsia="Times New Roman" w:hAnsi="Optimum"/>
          <w:b/>
          <w:bCs/>
          <w:color w:val="000000"/>
          <w:sz w:val="20"/>
          <w:szCs w:val="20"/>
        </w:rPr>
        <w:t>transmission</w:t>
      </w:r>
    </w:p>
    <w:p w14:paraId="69A36D47" w14:textId="77777777" w:rsidR="00647ABD" w:rsidRPr="00647ABD" w:rsidRDefault="00E7299F" w:rsidP="00647ABD">
      <w:pPr>
        <w:shd w:val="clear" w:color="auto" w:fill="FFFFFF"/>
        <w:spacing w:after="240" w:line="240" w:lineRule="auto"/>
        <w:rPr>
          <w:rFonts w:ascii="Optimum" w:eastAsia="Times New Roman" w:hAnsi="Optimum" w:cs="Times New Roman"/>
          <w:color w:val="000000"/>
          <w:sz w:val="20"/>
          <w:szCs w:val="20"/>
        </w:rPr>
      </w:pPr>
      <w:hyperlink r:id="rId8" w:tgtFrame="_blank" w:history="1">
        <w:r w:rsidR="00647ABD" w:rsidRPr="00647ABD">
          <w:rPr>
            <w:rFonts w:ascii="Optimum" w:eastAsia="Times New Roman" w:hAnsi="Optimum" w:cs="Times New Roman"/>
            <w:color w:val="007DBC"/>
            <w:sz w:val="20"/>
            <w:szCs w:val="20"/>
            <w:u w:val="single"/>
          </w:rPr>
          <w:t>http://www.differencebetween.net/technology/difference-between-broadband-and-cable/</w:t>
        </w:r>
      </w:hyperlink>
    </w:p>
    <w:p w14:paraId="3DA41B47" w14:textId="224B914B" w:rsidR="00647ABD" w:rsidRPr="00647ABD" w:rsidRDefault="00647ABD" w:rsidP="00647ABD">
      <w:pPr>
        <w:shd w:val="clear" w:color="auto" w:fill="FFFFFF"/>
        <w:spacing w:before="315" w:after="158" w:line="240" w:lineRule="auto"/>
        <w:outlineLvl w:val="1"/>
        <w:rPr>
          <w:rFonts w:ascii="Optimum" w:eastAsia="Times New Roman" w:hAnsi="Optimum" w:cs="Times New Roman"/>
          <w:color w:val="000000"/>
          <w:sz w:val="32"/>
          <w:szCs w:val="32"/>
        </w:rPr>
      </w:pPr>
      <w:r w:rsidRPr="00647ABD">
        <w:rPr>
          <w:rFonts w:ascii="Optimum" w:eastAsia="Times New Roman" w:hAnsi="Optimum" w:cs="Times New Roman"/>
          <w:color w:val="000000"/>
          <w:sz w:val="32"/>
          <w:szCs w:val="32"/>
        </w:rPr>
        <w:t>What is Broadband?</w:t>
      </w:r>
      <w:r>
        <w:rPr>
          <w:rFonts w:ascii="Optimum" w:eastAsia="Times New Roman" w:hAnsi="Optimum" w:cs="Times New Roman"/>
          <w:color w:val="000000"/>
          <w:sz w:val="32"/>
          <w:szCs w:val="32"/>
        </w:rPr>
        <w:t>)</w:t>
      </w:r>
    </w:p>
    <w:p w14:paraId="3F46840F" w14:textId="4F6C43A3" w:rsidR="001C4818" w:rsidRDefault="00CE4320" w:rsidP="00AB59CE">
      <w:pPr>
        <w:pStyle w:val="NoSpacing"/>
        <w:rPr>
          <w:sz w:val="28"/>
          <w:szCs w:val="28"/>
        </w:rPr>
      </w:pPr>
      <w:r>
        <w:rPr>
          <w:sz w:val="28"/>
          <w:szCs w:val="28"/>
        </w:rPr>
        <w:t>Her office reps stated that “Broadband”</w:t>
      </w:r>
      <w:r w:rsidR="006778C4">
        <w:rPr>
          <w:sz w:val="28"/>
          <w:szCs w:val="28"/>
        </w:rPr>
        <w:t xml:space="preserve"> </w:t>
      </w:r>
      <w:r w:rsidR="00B25723">
        <w:rPr>
          <w:sz w:val="28"/>
          <w:szCs w:val="28"/>
        </w:rPr>
        <w:t>is only</w:t>
      </w:r>
      <w:r>
        <w:rPr>
          <w:sz w:val="28"/>
          <w:szCs w:val="28"/>
        </w:rPr>
        <w:t xml:space="preserve"> for internet.  This is false.  The Northwest Hills Council of Governments  (NWC</w:t>
      </w:r>
      <w:r w:rsidR="00B25723">
        <w:rPr>
          <w:sz w:val="28"/>
          <w:szCs w:val="28"/>
        </w:rPr>
        <w:t>O</w:t>
      </w:r>
      <w:r>
        <w:rPr>
          <w:sz w:val="28"/>
          <w:szCs w:val="28"/>
        </w:rPr>
        <w:t xml:space="preserve">G) attempted to form their own “broadband “cable” Council”.  Mr. Simonin pointed out that the CTAC is   formed under </w:t>
      </w:r>
      <w:r w:rsidRPr="00CE4320">
        <w:rPr>
          <w:b/>
          <w:bCs/>
          <w:sz w:val="28"/>
          <w:szCs w:val="28"/>
        </w:rPr>
        <w:t>CT General Statues</w:t>
      </w:r>
      <w:r>
        <w:rPr>
          <w:sz w:val="28"/>
          <w:szCs w:val="28"/>
        </w:rPr>
        <w:t>, and cannot merely be disbanded by a public organization wishing to start their own.  Having two (2) cable councils is clearly a conflict of interest.</w:t>
      </w:r>
    </w:p>
    <w:p w14:paraId="076B9464" w14:textId="249088C2" w:rsidR="00647ABD" w:rsidRDefault="00647ABD" w:rsidP="00AB59CE">
      <w:pPr>
        <w:pStyle w:val="NoSpacing"/>
        <w:rPr>
          <w:sz w:val="28"/>
          <w:szCs w:val="28"/>
        </w:rPr>
      </w:pPr>
      <w:r>
        <w:rPr>
          <w:sz w:val="28"/>
          <w:szCs w:val="28"/>
        </w:rPr>
        <w:t>Topics covered with Hayes’ office:</w:t>
      </w:r>
    </w:p>
    <w:p w14:paraId="4C6C8270" w14:textId="655E9238" w:rsidR="00647ABD" w:rsidRPr="00647ABD" w:rsidRDefault="00647ABD" w:rsidP="00647ABD">
      <w:pPr>
        <w:shd w:val="clear" w:color="auto" w:fill="FFFFFF"/>
        <w:spacing w:after="240" w:line="240" w:lineRule="auto"/>
        <w:rPr>
          <w:rFonts w:ascii="Optimum" w:eastAsia="Times New Roman" w:hAnsi="Optimum" w:cs="Times New Roman"/>
          <w:color w:val="000000"/>
          <w:sz w:val="20"/>
          <w:szCs w:val="20"/>
        </w:rPr>
      </w:pPr>
      <w:r>
        <w:rPr>
          <w:rFonts w:ascii="Optimum" w:eastAsia="Times New Roman" w:hAnsi="Optimum" w:cs="Times New Roman"/>
          <w:color w:val="000000"/>
          <w:sz w:val="20"/>
          <w:szCs w:val="20"/>
        </w:rPr>
        <w:t>(</w:t>
      </w:r>
      <w:r w:rsidRPr="00647ABD">
        <w:rPr>
          <w:rFonts w:ascii="Optimum" w:eastAsia="Times New Roman" w:hAnsi="Optimum" w:cs="Times New Roman"/>
          <w:color w:val="000000"/>
          <w:sz w:val="20"/>
          <w:szCs w:val="20"/>
        </w:rPr>
        <w:t>NEC code needs to be corrected</w:t>
      </w:r>
    </w:p>
    <w:p w14:paraId="79D4E6CA" w14:textId="77777777" w:rsidR="00647ABD" w:rsidRPr="00647ABD" w:rsidRDefault="00647ABD" w:rsidP="00647ABD">
      <w:pPr>
        <w:shd w:val="clear" w:color="auto" w:fill="FFFFFF"/>
        <w:spacing w:after="240" w:line="240" w:lineRule="auto"/>
        <w:rPr>
          <w:rFonts w:ascii="Optimum" w:eastAsia="Times New Roman" w:hAnsi="Optimum" w:cs="Times New Roman"/>
          <w:color w:val="000000"/>
          <w:sz w:val="20"/>
          <w:szCs w:val="20"/>
        </w:rPr>
      </w:pPr>
      <w:r w:rsidRPr="00647ABD">
        <w:rPr>
          <w:rFonts w:ascii="Optimum" w:eastAsia="Times New Roman" w:hAnsi="Optimum" w:cs="Times New Roman"/>
          <w:color w:val="000000"/>
          <w:sz w:val="20"/>
          <w:szCs w:val="20"/>
        </w:rPr>
        <w:t>1. Change the wiring code</w:t>
      </w:r>
    </w:p>
    <w:p w14:paraId="77A6C6FE" w14:textId="77777777" w:rsidR="00647ABD" w:rsidRPr="00647ABD" w:rsidRDefault="00647ABD" w:rsidP="00647ABD">
      <w:pPr>
        <w:shd w:val="clear" w:color="auto" w:fill="FFFFFF"/>
        <w:spacing w:after="240" w:line="240" w:lineRule="auto"/>
        <w:rPr>
          <w:rFonts w:ascii="Optimum" w:eastAsia="Times New Roman" w:hAnsi="Optimum" w:cs="Times New Roman"/>
          <w:color w:val="000000"/>
          <w:sz w:val="20"/>
          <w:szCs w:val="20"/>
        </w:rPr>
      </w:pPr>
      <w:r w:rsidRPr="00647ABD">
        <w:rPr>
          <w:rFonts w:ascii="Optimum" w:eastAsia="Times New Roman" w:hAnsi="Optimum" w:cs="Times New Roman"/>
          <w:color w:val="000000"/>
          <w:sz w:val="20"/>
          <w:szCs w:val="20"/>
        </w:rPr>
        <w:t>2. make Cable classified as a public utility, allowing control for cost, service and quality</w:t>
      </w:r>
    </w:p>
    <w:p w14:paraId="542D08F7" w14:textId="77777777" w:rsidR="00647ABD" w:rsidRPr="00647ABD" w:rsidRDefault="00647ABD" w:rsidP="00647ABD">
      <w:pPr>
        <w:shd w:val="clear" w:color="auto" w:fill="FFFFFF"/>
        <w:spacing w:after="240" w:line="240" w:lineRule="auto"/>
        <w:rPr>
          <w:rFonts w:ascii="Optimum" w:eastAsia="Times New Roman" w:hAnsi="Optimum" w:cs="Times New Roman"/>
          <w:color w:val="000000"/>
          <w:sz w:val="20"/>
          <w:szCs w:val="20"/>
        </w:rPr>
      </w:pPr>
      <w:r w:rsidRPr="00647ABD">
        <w:rPr>
          <w:rFonts w:ascii="Optimum" w:eastAsia="Times New Roman" w:hAnsi="Optimum" w:cs="Times New Roman"/>
          <w:color w:val="000000"/>
          <w:sz w:val="20"/>
          <w:szCs w:val="20"/>
        </w:rPr>
        <w:t>3. Use some of the infrastructure money to pay for upgrading and covering the cost to extend services (cables) to area that need it</w:t>
      </w:r>
    </w:p>
    <w:p w14:paraId="5EBDCDF6" w14:textId="3293353A" w:rsidR="00647ABD" w:rsidRPr="00647ABD" w:rsidRDefault="00647ABD" w:rsidP="00647ABD">
      <w:pPr>
        <w:shd w:val="clear" w:color="auto" w:fill="FFFFFF"/>
        <w:spacing w:after="240" w:line="240" w:lineRule="auto"/>
        <w:rPr>
          <w:rFonts w:ascii="Optimum" w:eastAsia="Times New Roman" w:hAnsi="Optimum" w:cs="Times New Roman"/>
          <w:color w:val="000000"/>
          <w:sz w:val="20"/>
          <w:szCs w:val="20"/>
        </w:rPr>
      </w:pPr>
      <w:r w:rsidRPr="00647ABD">
        <w:rPr>
          <w:rFonts w:ascii="Optimum" w:eastAsia="Times New Roman" w:hAnsi="Optimum" w:cs="Times New Roman"/>
          <w:color w:val="000000"/>
          <w:sz w:val="20"/>
          <w:szCs w:val="20"/>
        </w:rPr>
        <w:lastRenderedPageBreak/>
        <w:t>4. Mandate clarification for service description to reflect actual service; 1G fiber is only a label for a link. The actual bandwidth available under max load ( typically will be 40M) must be clearly stated.</w:t>
      </w:r>
      <w:r>
        <w:rPr>
          <w:rFonts w:ascii="Optimum" w:eastAsia="Times New Roman" w:hAnsi="Optimum" w:cs="Times New Roman"/>
          <w:color w:val="000000"/>
          <w:sz w:val="20"/>
          <w:szCs w:val="20"/>
        </w:rPr>
        <w:t>)</w:t>
      </w:r>
    </w:p>
    <w:p w14:paraId="57DB50CB" w14:textId="77777777" w:rsidR="00647ABD" w:rsidRDefault="00647ABD" w:rsidP="00AB59CE">
      <w:pPr>
        <w:pStyle w:val="NoSpacing"/>
        <w:rPr>
          <w:sz w:val="28"/>
          <w:szCs w:val="28"/>
        </w:rPr>
      </w:pPr>
    </w:p>
    <w:p w14:paraId="13BAE85E" w14:textId="04712928" w:rsidR="00CE4320" w:rsidRDefault="00CE4320" w:rsidP="00AB59CE">
      <w:pPr>
        <w:pStyle w:val="NoSpacing"/>
        <w:rPr>
          <w:sz w:val="28"/>
          <w:szCs w:val="28"/>
        </w:rPr>
      </w:pPr>
    </w:p>
    <w:p w14:paraId="04449031" w14:textId="358D7A8B" w:rsidR="00CE4320" w:rsidRPr="008257F4" w:rsidRDefault="00CE4320" w:rsidP="00AB59CE">
      <w:pPr>
        <w:pStyle w:val="NoSpacing"/>
        <w:rPr>
          <w:b/>
          <w:bCs/>
          <w:sz w:val="28"/>
          <w:szCs w:val="28"/>
        </w:rPr>
      </w:pPr>
      <w:r w:rsidRPr="008257F4">
        <w:rPr>
          <w:b/>
          <w:bCs/>
          <w:sz w:val="28"/>
          <w:szCs w:val="28"/>
        </w:rPr>
        <w:t>9 Optimum Management Report:</w:t>
      </w:r>
    </w:p>
    <w:p w14:paraId="4B91B7D2" w14:textId="3478500C" w:rsidR="008257F4" w:rsidRDefault="008257F4" w:rsidP="00AB59CE">
      <w:pPr>
        <w:pStyle w:val="NoSpacing"/>
        <w:rPr>
          <w:sz w:val="28"/>
          <w:szCs w:val="28"/>
        </w:rPr>
      </w:pPr>
      <w:r>
        <w:rPr>
          <w:b/>
          <w:bCs/>
          <w:sz w:val="28"/>
          <w:szCs w:val="28"/>
        </w:rPr>
        <w:t xml:space="preserve">9a </w:t>
      </w:r>
      <w:r w:rsidR="00CE4320" w:rsidRPr="008257F4">
        <w:rPr>
          <w:b/>
          <w:bCs/>
          <w:sz w:val="28"/>
          <w:szCs w:val="28"/>
        </w:rPr>
        <w:t>Anti</w:t>
      </w:r>
      <w:r w:rsidRPr="008257F4">
        <w:rPr>
          <w:b/>
          <w:bCs/>
          <w:sz w:val="28"/>
          <w:szCs w:val="28"/>
        </w:rPr>
        <w:t>c</w:t>
      </w:r>
      <w:r w:rsidR="00CE4320" w:rsidRPr="008257F4">
        <w:rPr>
          <w:b/>
          <w:bCs/>
          <w:sz w:val="28"/>
          <w:szCs w:val="28"/>
        </w:rPr>
        <w:t>ipated responses from service complaints</w:t>
      </w:r>
      <w:r w:rsidR="00CE4320">
        <w:rPr>
          <w:sz w:val="28"/>
          <w:szCs w:val="28"/>
        </w:rPr>
        <w:t xml:space="preserve">:   Ms. Paige </w:t>
      </w:r>
      <w:r>
        <w:rPr>
          <w:sz w:val="28"/>
          <w:szCs w:val="28"/>
        </w:rPr>
        <w:t>asked for an explanation of why the line-up of channels for those customers under “Basic”, can be changed to new channels and the previous channel availability is gone – without notice to said customer.  Ms. Lombard explained that when the “programmer” for a channel decides to raise their price for said programming, Optimum reserves the right to delete/cut that particular channel and replace it with one that is lesser in price/least expensive. Therefore, the “</w:t>
      </w:r>
      <w:r w:rsidR="00B25723">
        <w:rPr>
          <w:sz w:val="28"/>
          <w:szCs w:val="28"/>
        </w:rPr>
        <w:t>Basic” customers</w:t>
      </w:r>
      <w:r>
        <w:rPr>
          <w:sz w:val="28"/>
          <w:szCs w:val="28"/>
        </w:rPr>
        <w:t xml:space="preserve"> will continue to lose channels that will be replaced with something else less in cost. </w:t>
      </w:r>
    </w:p>
    <w:p w14:paraId="00AD3EBC" w14:textId="56B35140" w:rsidR="008257F4" w:rsidRDefault="008257F4" w:rsidP="00AB59CE">
      <w:pPr>
        <w:pStyle w:val="NoSpacing"/>
        <w:rPr>
          <w:sz w:val="28"/>
          <w:szCs w:val="28"/>
        </w:rPr>
      </w:pPr>
    </w:p>
    <w:p w14:paraId="3840F0F9" w14:textId="2E694970" w:rsidR="00433DCB" w:rsidRDefault="00433DCB" w:rsidP="00AB59CE">
      <w:pPr>
        <w:pStyle w:val="NoSpacing"/>
        <w:rPr>
          <w:sz w:val="28"/>
          <w:szCs w:val="28"/>
        </w:rPr>
      </w:pPr>
    </w:p>
    <w:p w14:paraId="18332462" w14:textId="77777777" w:rsidR="00433DCB" w:rsidRDefault="00433DCB" w:rsidP="00AB59CE">
      <w:pPr>
        <w:pStyle w:val="NoSpacing"/>
        <w:rPr>
          <w:sz w:val="28"/>
          <w:szCs w:val="28"/>
        </w:rPr>
      </w:pPr>
    </w:p>
    <w:p w14:paraId="7E6A87B8" w14:textId="31F3A552" w:rsidR="00433DCB" w:rsidRDefault="00433DCB" w:rsidP="00AB59CE">
      <w:pPr>
        <w:pStyle w:val="NoSpacing"/>
        <w:rPr>
          <w:sz w:val="28"/>
          <w:szCs w:val="28"/>
        </w:rPr>
      </w:pPr>
      <w:r w:rsidRPr="00433DCB">
        <w:rPr>
          <w:sz w:val="28"/>
          <w:szCs w:val="28"/>
        </w:rPr>
        <w:t>CTAC   9/9/2021 Meeting,  Page 3</w:t>
      </w:r>
    </w:p>
    <w:p w14:paraId="1F5801D9" w14:textId="77777777" w:rsidR="00433DCB" w:rsidRDefault="00433DCB" w:rsidP="00AB59CE">
      <w:pPr>
        <w:pStyle w:val="NoSpacing"/>
        <w:rPr>
          <w:b/>
          <w:bCs/>
          <w:sz w:val="28"/>
          <w:szCs w:val="28"/>
        </w:rPr>
      </w:pPr>
    </w:p>
    <w:p w14:paraId="06E21B66" w14:textId="77777777" w:rsidR="00433DCB" w:rsidRDefault="00433DCB" w:rsidP="00AB59CE">
      <w:pPr>
        <w:pStyle w:val="NoSpacing"/>
        <w:rPr>
          <w:b/>
          <w:bCs/>
          <w:sz w:val="28"/>
          <w:szCs w:val="28"/>
        </w:rPr>
      </w:pPr>
    </w:p>
    <w:p w14:paraId="29935ACE" w14:textId="77777777" w:rsidR="00647ABD" w:rsidRDefault="008257F4" w:rsidP="00AB59CE">
      <w:pPr>
        <w:pStyle w:val="NoSpacing"/>
        <w:rPr>
          <w:sz w:val="28"/>
          <w:szCs w:val="28"/>
        </w:rPr>
      </w:pPr>
      <w:r w:rsidRPr="008257F4">
        <w:rPr>
          <w:b/>
          <w:bCs/>
          <w:sz w:val="28"/>
          <w:szCs w:val="28"/>
        </w:rPr>
        <w:t>9b</w:t>
      </w:r>
      <w:r>
        <w:rPr>
          <w:sz w:val="28"/>
          <w:szCs w:val="28"/>
        </w:rPr>
        <w:t xml:space="preserve">. </w:t>
      </w:r>
      <w:r w:rsidRPr="008257F4">
        <w:rPr>
          <w:b/>
          <w:bCs/>
          <w:sz w:val="28"/>
          <w:szCs w:val="28"/>
        </w:rPr>
        <w:t>Update on Fiber to the home</w:t>
      </w:r>
      <w:r>
        <w:rPr>
          <w:sz w:val="28"/>
          <w:szCs w:val="28"/>
        </w:rPr>
        <w:t xml:space="preserve"> </w:t>
      </w:r>
      <w:r w:rsidRPr="008257F4">
        <w:rPr>
          <w:b/>
          <w:bCs/>
          <w:sz w:val="28"/>
          <w:szCs w:val="28"/>
        </w:rPr>
        <w:t>schedule and what can be</w:t>
      </w:r>
      <w:r>
        <w:rPr>
          <w:b/>
          <w:bCs/>
          <w:sz w:val="28"/>
          <w:szCs w:val="28"/>
        </w:rPr>
        <w:t xml:space="preserve"> </w:t>
      </w:r>
      <w:r w:rsidRPr="008257F4">
        <w:rPr>
          <w:b/>
          <w:bCs/>
          <w:sz w:val="28"/>
          <w:szCs w:val="28"/>
        </w:rPr>
        <w:t>expected this</w:t>
      </w:r>
      <w:r>
        <w:rPr>
          <w:sz w:val="28"/>
          <w:szCs w:val="28"/>
        </w:rPr>
        <w:t xml:space="preserve"> </w:t>
      </w:r>
      <w:r w:rsidRPr="008257F4">
        <w:rPr>
          <w:b/>
          <w:bCs/>
          <w:sz w:val="28"/>
          <w:szCs w:val="28"/>
        </w:rPr>
        <w:t>year.</w:t>
      </w:r>
      <w:r>
        <w:rPr>
          <w:sz w:val="28"/>
          <w:szCs w:val="28"/>
        </w:rPr>
        <w:t xml:space="preserve">  Ms. Lombard stated while programs relative to Fiber to the Home are in still moving forward, nothing major has been put in place until perhaps 2024.</w:t>
      </w:r>
      <w:r w:rsidR="00433DCB">
        <w:rPr>
          <w:sz w:val="28"/>
          <w:szCs w:val="28"/>
        </w:rPr>
        <w:t xml:space="preserve">  The focus is on the Fairfield Bridgeport areas.  </w:t>
      </w:r>
    </w:p>
    <w:p w14:paraId="72EF9DDA" w14:textId="5EAA8990" w:rsidR="008257F4" w:rsidRDefault="00647ABD" w:rsidP="00AB59CE">
      <w:pPr>
        <w:pStyle w:val="NoSpacing"/>
        <w:rPr>
          <w:sz w:val="28"/>
          <w:szCs w:val="28"/>
        </w:rPr>
      </w:pPr>
      <w:r>
        <w:rPr>
          <w:sz w:val="28"/>
          <w:szCs w:val="28"/>
        </w:rPr>
        <w:t xml:space="preserve">Feedback from the last Statewide Video council meeting: </w:t>
      </w:r>
      <w:r w:rsidR="00433DCB">
        <w:rPr>
          <w:sz w:val="28"/>
          <w:szCs w:val="28"/>
        </w:rPr>
        <w:t>Comcast if not considering “Fiber to the Home” at this time.</w:t>
      </w:r>
      <w:r>
        <w:rPr>
          <w:sz w:val="28"/>
          <w:szCs w:val="28"/>
        </w:rPr>
        <w:t xml:space="preserve"> None of the members of this council know about Fiber to the home and have no Broadband committees in their respective towns.</w:t>
      </w:r>
    </w:p>
    <w:p w14:paraId="247FE4DC" w14:textId="597B8431" w:rsidR="00433DCB" w:rsidRDefault="00433DCB" w:rsidP="00AB59CE">
      <w:pPr>
        <w:pStyle w:val="NoSpacing"/>
        <w:rPr>
          <w:sz w:val="28"/>
          <w:szCs w:val="28"/>
        </w:rPr>
      </w:pPr>
    </w:p>
    <w:p w14:paraId="728B3572" w14:textId="75BD6350" w:rsidR="00433DCB" w:rsidRDefault="00433DCB" w:rsidP="00AB59CE">
      <w:pPr>
        <w:pStyle w:val="NoSpacing"/>
        <w:rPr>
          <w:sz w:val="28"/>
          <w:szCs w:val="28"/>
        </w:rPr>
      </w:pPr>
      <w:r>
        <w:rPr>
          <w:sz w:val="28"/>
          <w:szCs w:val="28"/>
        </w:rPr>
        <w:t>ALTICE’s footprint for Fiber to the home is 1 gig.  Some challenges being faced are levels of service and obtaining the speeds the customer will be paying for</w:t>
      </w:r>
      <w:r w:rsidR="006778C4">
        <w:rPr>
          <w:sz w:val="28"/>
          <w:szCs w:val="28"/>
        </w:rPr>
        <w:t>, new routers, and the customer’s education</w:t>
      </w:r>
      <w:r w:rsidR="00DE5D29">
        <w:rPr>
          <w:sz w:val="28"/>
          <w:szCs w:val="28"/>
        </w:rPr>
        <w:t xml:space="preserve"> to operate</w:t>
      </w:r>
      <w:r w:rsidR="006778C4">
        <w:rPr>
          <w:sz w:val="28"/>
          <w:szCs w:val="28"/>
        </w:rPr>
        <w:t xml:space="preserve"> of this new type of program.</w:t>
      </w:r>
    </w:p>
    <w:p w14:paraId="37D7B2C3" w14:textId="68F1C478" w:rsidR="006778C4" w:rsidRDefault="006778C4" w:rsidP="00AB59CE">
      <w:pPr>
        <w:pStyle w:val="NoSpacing"/>
        <w:rPr>
          <w:sz w:val="28"/>
          <w:szCs w:val="28"/>
        </w:rPr>
      </w:pPr>
    </w:p>
    <w:p w14:paraId="1E0B236F" w14:textId="1F44D813" w:rsidR="006778C4" w:rsidRDefault="006778C4" w:rsidP="00AB59CE">
      <w:pPr>
        <w:pStyle w:val="NoSpacing"/>
        <w:rPr>
          <w:sz w:val="28"/>
          <w:szCs w:val="28"/>
        </w:rPr>
      </w:pPr>
      <w:r>
        <w:rPr>
          <w:sz w:val="28"/>
          <w:szCs w:val="28"/>
        </w:rPr>
        <w:t>Mr. Dunn reported that “Zoom” meetings right now are not adequate for getting into a meeting.  The customer wanting to attend a “Zoom” meeting and be seen/heard on screen</w:t>
      </w:r>
      <w:r w:rsidR="004F70CD">
        <w:rPr>
          <w:sz w:val="28"/>
          <w:szCs w:val="28"/>
        </w:rPr>
        <w:t xml:space="preserve"> is not simple.  Easier “Zoom” connections will have to be created.</w:t>
      </w:r>
    </w:p>
    <w:p w14:paraId="493851C3" w14:textId="77777777" w:rsidR="00433DCB" w:rsidRDefault="00433DCB" w:rsidP="00AB59CE">
      <w:pPr>
        <w:pStyle w:val="NoSpacing"/>
        <w:rPr>
          <w:sz w:val="28"/>
          <w:szCs w:val="28"/>
        </w:rPr>
      </w:pPr>
    </w:p>
    <w:p w14:paraId="364EC73B" w14:textId="57D79957" w:rsidR="008257F4" w:rsidRDefault="006B0EBA" w:rsidP="00AB59CE">
      <w:pPr>
        <w:pStyle w:val="NoSpacing"/>
        <w:rPr>
          <w:sz w:val="28"/>
          <w:szCs w:val="28"/>
        </w:rPr>
      </w:pPr>
      <w:r w:rsidRPr="006B0EBA">
        <w:rPr>
          <w:b/>
          <w:bCs/>
          <w:sz w:val="28"/>
          <w:szCs w:val="28"/>
        </w:rPr>
        <w:t>10. New Business:</w:t>
      </w:r>
      <w:r>
        <w:rPr>
          <w:sz w:val="28"/>
          <w:szCs w:val="28"/>
        </w:rPr>
        <w:t xml:space="preserve">  Mr. Dunn, Thomaston asked      John Mosana - EDC– Fiber to the home</w:t>
      </w:r>
    </w:p>
    <w:p w14:paraId="05228E7A" w14:textId="19C09911" w:rsidR="006B0EBA" w:rsidRDefault="006B0EBA" w:rsidP="00AB59CE">
      <w:pPr>
        <w:pStyle w:val="NoSpacing"/>
        <w:rPr>
          <w:sz w:val="28"/>
          <w:szCs w:val="28"/>
        </w:rPr>
      </w:pPr>
    </w:p>
    <w:p w14:paraId="0CBCE43D" w14:textId="128D4443" w:rsidR="006B0EBA" w:rsidRDefault="006B0EBA" w:rsidP="00AB59CE">
      <w:pPr>
        <w:pStyle w:val="NoSpacing"/>
        <w:rPr>
          <w:sz w:val="28"/>
          <w:szCs w:val="28"/>
        </w:rPr>
      </w:pPr>
      <w:r w:rsidRPr="006B0EBA">
        <w:rPr>
          <w:b/>
          <w:bCs/>
          <w:sz w:val="28"/>
          <w:szCs w:val="28"/>
        </w:rPr>
        <w:lastRenderedPageBreak/>
        <w:t>11  Adjournment:</w:t>
      </w:r>
      <w:r>
        <w:rPr>
          <w:sz w:val="28"/>
          <w:szCs w:val="28"/>
        </w:rPr>
        <w:t xml:space="preserve">  In </w:t>
      </w:r>
      <w:r w:rsidRPr="004F70CD">
        <w:rPr>
          <w:b/>
          <w:bCs/>
          <w:sz w:val="28"/>
          <w:szCs w:val="28"/>
        </w:rPr>
        <w:t xml:space="preserve">a motion </w:t>
      </w:r>
      <w:r>
        <w:rPr>
          <w:sz w:val="28"/>
          <w:szCs w:val="28"/>
        </w:rPr>
        <w:t>made by John Dunn, Thomaston, seconded by John Angevine, Warren, the meeting was adjourned at 7:32 p.m.</w:t>
      </w:r>
    </w:p>
    <w:p w14:paraId="508077E2" w14:textId="6B84061F" w:rsidR="006B0EBA" w:rsidRDefault="006B0EBA" w:rsidP="00AB59CE">
      <w:pPr>
        <w:pStyle w:val="NoSpacing"/>
        <w:rPr>
          <w:sz w:val="28"/>
          <w:szCs w:val="28"/>
        </w:rPr>
      </w:pPr>
    </w:p>
    <w:p w14:paraId="42EBB81E" w14:textId="2E069BBC" w:rsidR="006B0EBA" w:rsidRDefault="006B0EBA" w:rsidP="00AB59CE">
      <w:pPr>
        <w:pStyle w:val="NoSpacing"/>
        <w:rPr>
          <w:sz w:val="28"/>
          <w:szCs w:val="28"/>
        </w:rPr>
      </w:pPr>
    </w:p>
    <w:p w14:paraId="4E915835" w14:textId="38F1CC16" w:rsidR="002B0FFD" w:rsidRDefault="002B0FFD" w:rsidP="00AB59CE">
      <w:pPr>
        <w:pStyle w:val="NoSpacing"/>
        <w:rPr>
          <w:sz w:val="28"/>
          <w:szCs w:val="28"/>
        </w:rPr>
      </w:pPr>
    </w:p>
    <w:p w14:paraId="2F2F31DF" w14:textId="77777777" w:rsidR="002B0FFD" w:rsidRDefault="002B0FFD" w:rsidP="00AB59CE">
      <w:pPr>
        <w:pStyle w:val="NoSpacing"/>
        <w:rPr>
          <w:sz w:val="28"/>
          <w:szCs w:val="28"/>
        </w:rPr>
      </w:pPr>
    </w:p>
    <w:p w14:paraId="5A8635F5" w14:textId="4B5874C9" w:rsidR="006B0EBA" w:rsidRDefault="006B0EBA" w:rsidP="00AB59CE">
      <w:pPr>
        <w:pStyle w:val="NoSpacing"/>
        <w:rPr>
          <w:sz w:val="28"/>
          <w:szCs w:val="28"/>
        </w:rPr>
      </w:pPr>
      <w:r>
        <w:rPr>
          <w:sz w:val="28"/>
          <w:szCs w:val="28"/>
        </w:rPr>
        <w:t>Lucille A. Paige, Secretary</w:t>
      </w:r>
    </w:p>
    <w:p w14:paraId="54A1F365" w14:textId="475DC231" w:rsidR="00CE4320" w:rsidRDefault="008257F4" w:rsidP="00AB59CE">
      <w:pPr>
        <w:pStyle w:val="NoSpacing"/>
        <w:rPr>
          <w:sz w:val="28"/>
          <w:szCs w:val="28"/>
        </w:rPr>
      </w:pPr>
      <w:r>
        <w:rPr>
          <w:sz w:val="28"/>
          <w:szCs w:val="28"/>
        </w:rPr>
        <w:t xml:space="preserve"> </w:t>
      </w:r>
    </w:p>
    <w:p w14:paraId="17DB7DE7" w14:textId="5A79CF99" w:rsidR="008257F4" w:rsidRDefault="008257F4" w:rsidP="00AB59CE">
      <w:pPr>
        <w:pStyle w:val="NoSpacing"/>
        <w:rPr>
          <w:sz w:val="28"/>
          <w:szCs w:val="28"/>
        </w:rPr>
      </w:pPr>
    </w:p>
    <w:p w14:paraId="0E1E01C4" w14:textId="77777777" w:rsidR="008257F4" w:rsidRDefault="008257F4" w:rsidP="00AB59CE">
      <w:pPr>
        <w:pStyle w:val="NoSpacing"/>
        <w:rPr>
          <w:sz w:val="28"/>
          <w:szCs w:val="28"/>
        </w:rPr>
      </w:pPr>
    </w:p>
    <w:p w14:paraId="6B28D6C0" w14:textId="18C3715F" w:rsidR="00CE4320" w:rsidRDefault="00CE4320" w:rsidP="00AB59CE">
      <w:pPr>
        <w:pStyle w:val="NoSpacing"/>
        <w:rPr>
          <w:sz w:val="28"/>
          <w:szCs w:val="28"/>
        </w:rPr>
      </w:pPr>
    </w:p>
    <w:p w14:paraId="1CE11976" w14:textId="77777777" w:rsidR="00CE4320" w:rsidRDefault="00CE4320" w:rsidP="00AB59CE">
      <w:pPr>
        <w:pStyle w:val="NoSpacing"/>
        <w:rPr>
          <w:sz w:val="28"/>
          <w:szCs w:val="28"/>
        </w:rPr>
      </w:pPr>
    </w:p>
    <w:p w14:paraId="7431E1F5" w14:textId="38B66F43" w:rsidR="005E74DE" w:rsidRDefault="005E74DE" w:rsidP="00AB59CE">
      <w:pPr>
        <w:pStyle w:val="NoSpacing"/>
        <w:rPr>
          <w:sz w:val="28"/>
          <w:szCs w:val="28"/>
        </w:rPr>
      </w:pPr>
    </w:p>
    <w:p w14:paraId="49D72F89" w14:textId="5F477E93" w:rsidR="005E74DE" w:rsidRDefault="005E74DE" w:rsidP="00AB59CE">
      <w:pPr>
        <w:pStyle w:val="NoSpacing"/>
        <w:rPr>
          <w:sz w:val="28"/>
          <w:szCs w:val="28"/>
        </w:rPr>
      </w:pPr>
    </w:p>
    <w:p w14:paraId="54CFA524" w14:textId="3CFF4AD1" w:rsidR="005E74DE" w:rsidRDefault="005E74DE" w:rsidP="00AB59CE">
      <w:pPr>
        <w:pStyle w:val="NoSpacing"/>
        <w:rPr>
          <w:sz w:val="28"/>
          <w:szCs w:val="28"/>
        </w:rPr>
      </w:pPr>
    </w:p>
    <w:p w14:paraId="28E60D9E" w14:textId="1CA52A23" w:rsidR="005E74DE" w:rsidRDefault="005E74DE" w:rsidP="00AB59CE">
      <w:pPr>
        <w:pStyle w:val="NoSpacing"/>
        <w:rPr>
          <w:sz w:val="28"/>
          <w:szCs w:val="28"/>
        </w:rPr>
      </w:pPr>
    </w:p>
    <w:p w14:paraId="074E3BFD" w14:textId="5F600005" w:rsidR="005E74DE" w:rsidRDefault="005E74DE" w:rsidP="00AB59CE">
      <w:pPr>
        <w:pStyle w:val="NoSpacing"/>
        <w:rPr>
          <w:sz w:val="28"/>
          <w:szCs w:val="28"/>
        </w:rPr>
      </w:pPr>
    </w:p>
    <w:p w14:paraId="00EDB8FB" w14:textId="3ADE1DA5" w:rsidR="005E74DE" w:rsidRDefault="005E74DE" w:rsidP="00AB59CE">
      <w:pPr>
        <w:pStyle w:val="NoSpacing"/>
        <w:rPr>
          <w:sz w:val="28"/>
          <w:szCs w:val="28"/>
        </w:rPr>
      </w:pPr>
    </w:p>
    <w:p w14:paraId="76242013" w14:textId="62EF7C1A" w:rsidR="005E74DE" w:rsidRDefault="005E74DE" w:rsidP="00AB59CE">
      <w:pPr>
        <w:pStyle w:val="NoSpacing"/>
        <w:rPr>
          <w:sz w:val="28"/>
          <w:szCs w:val="28"/>
        </w:rPr>
      </w:pPr>
    </w:p>
    <w:p w14:paraId="1878CD63" w14:textId="6D6BFD91" w:rsidR="005E74DE" w:rsidRDefault="005E74DE" w:rsidP="00AB59CE">
      <w:pPr>
        <w:pStyle w:val="NoSpacing"/>
        <w:rPr>
          <w:sz w:val="28"/>
          <w:szCs w:val="28"/>
        </w:rPr>
      </w:pPr>
    </w:p>
    <w:p w14:paraId="1C9948FB" w14:textId="3F9198A7" w:rsidR="006918D8" w:rsidRDefault="006918D8" w:rsidP="00AB59CE">
      <w:pPr>
        <w:pStyle w:val="NoSpacing"/>
        <w:rPr>
          <w:sz w:val="28"/>
          <w:szCs w:val="28"/>
        </w:rPr>
      </w:pPr>
    </w:p>
    <w:sectPr w:rsidR="006918D8" w:rsidSect="00E82DC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7D8"/>
    <w:multiLevelType w:val="hybridMultilevel"/>
    <w:tmpl w:val="FE128EF6"/>
    <w:lvl w:ilvl="0" w:tplc="52422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84148"/>
    <w:multiLevelType w:val="hybridMultilevel"/>
    <w:tmpl w:val="CE1C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CE"/>
    <w:rsid w:val="00004AB2"/>
    <w:rsid w:val="0001688C"/>
    <w:rsid w:val="00016CC3"/>
    <w:rsid w:val="00027665"/>
    <w:rsid w:val="00030E1A"/>
    <w:rsid w:val="00052B90"/>
    <w:rsid w:val="000633D6"/>
    <w:rsid w:val="00071AF3"/>
    <w:rsid w:val="0007626E"/>
    <w:rsid w:val="00090112"/>
    <w:rsid w:val="00095D64"/>
    <w:rsid w:val="000A7A83"/>
    <w:rsid w:val="000A7B94"/>
    <w:rsid w:val="00103F18"/>
    <w:rsid w:val="0011023A"/>
    <w:rsid w:val="0014430A"/>
    <w:rsid w:val="001A2670"/>
    <w:rsid w:val="001A3EB4"/>
    <w:rsid w:val="001C17BE"/>
    <w:rsid w:val="001C4818"/>
    <w:rsid w:val="001D39F0"/>
    <w:rsid w:val="001E1398"/>
    <w:rsid w:val="0021290B"/>
    <w:rsid w:val="00241286"/>
    <w:rsid w:val="00255BC5"/>
    <w:rsid w:val="002738B9"/>
    <w:rsid w:val="00277DC5"/>
    <w:rsid w:val="002A2121"/>
    <w:rsid w:val="002B0FFD"/>
    <w:rsid w:val="002B16A0"/>
    <w:rsid w:val="002B41B6"/>
    <w:rsid w:val="002B4D3B"/>
    <w:rsid w:val="002D2A1F"/>
    <w:rsid w:val="002F19E3"/>
    <w:rsid w:val="00322526"/>
    <w:rsid w:val="00331A9B"/>
    <w:rsid w:val="0033377A"/>
    <w:rsid w:val="0036064C"/>
    <w:rsid w:val="003915F4"/>
    <w:rsid w:val="003917AE"/>
    <w:rsid w:val="00393C9B"/>
    <w:rsid w:val="003949A8"/>
    <w:rsid w:val="00397959"/>
    <w:rsid w:val="003A02EA"/>
    <w:rsid w:val="003A15F5"/>
    <w:rsid w:val="003C339F"/>
    <w:rsid w:val="003C7F9F"/>
    <w:rsid w:val="003D0C4B"/>
    <w:rsid w:val="003D7661"/>
    <w:rsid w:val="003F41AE"/>
    <w:rsid w:val="00400BC7"/>
    <w:rsid w:val="00400E37"/>
    <w:rsid w:val="00413519"/>
    <w:rsid w:val="00421C17"/>
    <w:rsid w:val="00433DCB"/>
    <w:rsid w:val="004570B3"/>
    <w:rsid w:val="0046687C"/>
    <w:rsid w:val="004725F0"/>
    <w:rsid w:val="004B3F3E"/>
    <w:rsid w:val="004F19E1"/>
    <w:rsid w:val="004F70CD"/>
    <w:rsid w:val="00504E47"/>
    <w:rsid w:val="00506BEE"/>
    <w:rsid w:val="005275AD"/>
    <w:rsid w:val="00542880"/>
    <w:rsid w:val="0056551B"/>
    <w:rsid w:val="00570AFE"/>
    <w:rsid w:val="0057505F"/>
    <w:rsid w:val="005A37BF"/>
    <w:rsid w:val="005A7902"/>
    <w:rsid w:val="005D7F30"/>
    <w:rsid w:val="005E5593"/>
    <w:rsid w:val="005E74DE"/>
    <w:rsid w:val="005E7E13"/>
    <w:rsid w:val="005F1BBF"/>
    <w:rsid w:val="00602E00"/>
    <w:rsid w:val="00623599"/>
    <w:rsid w:val="006269B2"/>
    <w:rsid w:val="00631470"/>
    <w:rsid w:val="00633780"/>
    <w:rsid w:val="00647ABD"/>
    <w:rsid w:val="00670F75"/>
    <w:rsid w:val="006721E9"/>
    <w:rsid w:val="006778C4"/>
    <w:rsid w:val="00681A3B"/>
    <w:rsid w:val="00684D97"/>
    <w:rsid w:val="006918D8"/>
    <w:rsid w:val="006B0EBA"/>
    <w:rsid w:val="006B266A"/>
    <w:rsid w:val="006D1EC5"/>
    <w:rsid w:val="006F1C23"/>
    <w:rsid w:val="007008AA"/>
    <w:rsid w:val="00716885"/>
    <w:rsid w:val="00733ED7"/>
    <w:rsid w:val="00736AA8"/>
    <w:rsid w:val="0073793C"/>
    <w:rsid w:val="00760933"/>
    <w:rsid w:val="00771142"/>
    <w:rsid w:val="00780940"/>
    <w:rsid w:val="00787E18"/>
    <w:rsid w:val="00791A62"/>
    <w:rsid w:val="00791DC9"/>
    <w:rsid w:val="007B1225"/>
    <w:rsid w:val="007B6684"/>
    <w:rsid w:val="007C2E93"/>
    <w:rsid w:val="007C466B"/>
    <w:rsid w:val="007D56DA"/>
    <w:rsid w:val="007D621D"/>
    <w:rsid w:val="007E60C4"/>
    <w:rsid w:val="007E76CC"/>
    <w:rsid w:val="00805D47"/>
    <w:rsid w:val="0082265F"/>
    <w:rsid w:val="00824DE7"/>
    <w:rsid w:val="008257F4"/>
    <w:rsid w:val="00847020"/>
    <w:rsid w:val="008664E7"/>
    <w:rsid w:val="0087087B"/>
    <w:rsid w:val="008A68EA"/>
    <w:rsid w:val="008B3335"/>
    <w:rsid w:val="008B749B"/>
    <w:rsid w:val="00901E70"/>
    <w:rsid w:val="00926B66"/>
    <w:rsid w:val="00942F7F"/>
    <w:rsid w:val="00955EAA"/>
    <w:rsid w:val="00962595"/>
    <w:rsid w:val="009C5C69"/>
    <w:rsid w:val="009E5ADA"/>
    <w:rsid w:val="009E783D"/>
    <w:rsid w:val="009F38AB"/>
    <w:rsid w:val="00A05525"/>
    <w:rsid w:val="00A149E1"/>
    <w:rsid w:val="00A3295E"/>
    <w:rsid w:val="00A52216"/>
    <w:rsid w:val="00A60436"/>
    <w:rsid w:val="00A75E41"/>
    <w:rsid w:val="00A77CA0"/>
    <w:rsid w:val="00A81D82"/>
    <w:rsid w:val="00A838F5"/>
    <w:rsid w:val="00A92F5E"/>
    <w:rsid w:val="00AA74C2"/>
    <w:rsid w:val="00AB59CE"/>
    <w:rsid w:val="00AC0763"/>
    <w:rsid w:val="00AD49F5"/>
    <w:rsid w:val="00AD6226"/>
    <w:rsid w:val="00AE5A99"/>
    <w:rsid w:val="00B061AA"/>
    <w:rsid w:val="00B10499"/>
    <w:rsid w:val="00B25723"/>
    <w:rsid w:val="00B32997"/>
    <w:rsid w:val="00B362B0"/>
    <w:rsid w:val="00B45A35"/>
    <w:rsid w:val="00B839DB"/>
    <w:rsid w:val="00B90AF9"/>
    <w:rsid w:val="00B9158A"/>
    <w:rsid w:val="00BA4AE5"/>
    <w:rsid w:val="00BA7DB0"/>
    <w:rsid w:val="00BD4239"/>
    <w:rsid w:val="00BE312C"/>
    <w:rsid w:val="00C017AF"/>
    <w:rsid w:val="00C11892"/>
    <w:rsid w:val="00C12A24"/>
    <w:rsid w:val="00C16568"/>
    <w:rsid w:val="00C20F4E"/>
    <w:rsid w:val="00C26384"/>
    <w:rsid w:val="00C30691"/>
    <w:rsid w:val="00C4039B"/>
    <w:rsid w:val="00C64328"/>
    <w:rsid w:val="00C70EDC"/>
    <w:rsid w:val="00C764E9"/>
    <w:rsid w:val="00C76FEC"/>
    <w:rsid w:val="00C814A8"/>
    <w:rsid w:val="00C94674"/>
    <w:rsid w:val="00C96592"/>
    <w:rsid w:val="00CB38B9"/>
    <w:rsid w:val="00CE4320"/>
    <w:rsid w:val="00CE51D2"/>
    <w:rsid w:val="00CF420A"/>
    <w:rsid w:val="00CF541E"/>
    <w:rsid w:val="00D01FBA"/>
    <w:rsid w:val="00D026A1"/>
    <w:rsid w:val="00D03FC7"/>
    <w:rsid w:val="00D0753E"/>
    <w:rsid w:val="00D248E2"/>
    <w:rsid w:val="00D30043"/>
    <w:rsid w:val="00D31F47"/>
    <w:rsid w:val="00D33226"/>
    <w:rsid w:val="00D62DF5"/>
    <w:rsid w:val="00D97D4F"/>
    <w:rsid w:val="00DA2111"/>
    <w:rsid w:val="00DA39B2"/>
    <w:rsid w:val="00DA6669"/>
    <w:rsid w:val="00DE5D29"/>
    <w:rsid w:val="00E379A2"/>
    <w:rsid w:val="00E62EEB"/>
    <w:rsid w:val="00E6574A"/>
    <w:rsid w:val="00E82DCE"/>
    <w:rsid w:val="00ED70A8"/>
    <w:rsid w:val="00F25300"/>
    <w:rsid w:val="00F377B1"/>
    <w:rsid w:val="00F50780"/>
    <w:rsid w:val="00F726D4"/>
    <w:rsid w:val="00F90A07"/>
    <w:rsid w:val="00F91202"/>
    <w:rsid w:val="00FC5C89"/>
    <w:rsid w:val="00FC7D55"/>
    <w:rsid w:val="00FE408E"/>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084E"/>
  <w15:chartTrackingRefBased/>
  <w15:docId w15:val="{2E7697DB-4739-4892-BAB1-81752187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9CE"/>
    <w:pPr>
      <w:spacing w:after="0" w:line="240" w:lineRule="auto"/>
    </w:pPr>
  </w:style>
  <w:style w:type="character" w:styleId="Hyperlink">
    <w:name w:val="Hyperlink"/>
    <w:basedOn w:val="DefaultParagraphFont"/>
    <w:uiPriority w:val="99"/>
    <w:semiHidden/>
    <w:unhideWhenUsed/>
    <w:rsid w:val="00647ABD"/>
    <w:rPr>
      <w:color w:val="0000FF"/>
      <w:u w:val="single"/>
    </w:rPr>
  </w:style>
  <w:style w:type="paragraph" w:styleId="NormalWeb">
    <w:name w:val="Normal (Web)"/>
    <w:basedOn w:val="Normal"/>
    <w:uiPriority w:val="99"/>
    <w:semiHidden/>
    <w:unhideWhenUsed/>
    <w:rsid w:val="00647A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3593">
      <w:bodyDiv w:val="1"/>
      <w:marLeft w:val="0"/>
      <w:marRight w:val="0"/>
      <w:marTop w:val="0"/>
      <w:marBottom w:val="0"/>
      <w:divBdr>
        <w:top w:val="none" w:sz="0" w:space="0" w:color="auto"/>
        <w:left w:val="none" w:sz="0" w:space="0" w:color="auto"/>
        <w:bottom w:val="none" w:sz="0" w:space="0" w:color="auto"/>
        <w:right w:val="none" w:sz="0" w:space="0" w:color="auto"/>
      </w:divBdr>
    </w:div>
    <w:div w:id="9323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rencebetween.net/technology/difference-between-broadband-and-cable/" TargetMode="External"/><Relationship Id="rId3" Type="http://schemas.openxmlformats.org/officeDocument/2006/relationships/settings" Target="settings.xml"/><Relationship Id="rId7" Type="http://schemas.openxmlformats.org/officeDocument/2006/relationships/hyperlink" Target="http://www.differencebetween.net/technology/difference-between-broadband-and-c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fferencebetween.net/technology/difference-between-broadband-and-cable/" TargetMode="External"/><Relationship Id="rId5" Type="http://schemas.openxmlformats.org/officeDocument/2006/relationships/hyperlink" Target="https://www.optimum.net/cdn/static.tvlistings.optimum.net/ool/static/prod/documents/channel-listings/channel-lineup-Litchfield.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950</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Paige</dc:creator>
  <cp:keywords/>
  <dc:description/>
  <cp:lastModifiedBy>Ken</cp:lastModifiedBy>
  <cp:revision>2</cp:revision>
  <cp:lastPrinted>2021-09-28T15:58:00Z</cp:lastPrinted>
  <dcterms:created xsi:type="dcterms:W3CDTF">2021-09-28T16:20:00Z</dcterms:created>
  <dcterms:modified xsi:type="dcterms:W3CDTF">2021-09-28T16:20:00Z</dcterms:modified>
</cp:coreProperties>
</file>