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Morris Fire Company Minutes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4/8/2025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u w:val="single"/>
          <w:rtl w:val="0"/>
        </w:rPr>
        <w:t xml:space="preserve">People in attendance</w:t>
      </w:r>
      <w:r w:rsidDel="00000000" w:rsidR="00000000" w:rsidRPr="00000000">
        <w:rPr>
          <w:rtl w:val="0"/>
        </w:rPr>
        <w:t xml:space="preserve">: Mark Abbenante, Ed Boisvert, Margaret Coe, Ed Dorsett,Quinn Ebner, Rob Ebner, Jason Mangini, Corey Mathews, Jim Munson, Brad Rowe, Alan Schoenbach, Giovanny Stencil-Smith, Ross Stencil, Ryan Taylor, Tyler von Oy, Tom Weik, Adam Wheeler, Kristin Wheeler.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Called to order by Jason Mangini at  7:00 pm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Moment of Silence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February 11, 2025 </w:t>
      </w:r>
      <w:r w:rsidDel="00000000" w:rsidR="00000000" w:rsidRPr="00000000">
        <w:rPr>
          <w:sz w:val="24"/>
          <w:szCs w:val="24"/>
          <w:rtl w:val="0"/>
        </w:rPr>
        <w:t xml:space="preserve">Ryan Taylor made a motion to accept the February 11,2025 minutes. Alan Schoenbach seconded the motion. Motion Passed.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March 11, 2025 </w:t>
      </w:r>
      <w:r w:rsidDel="00000000" w:rsidR="00000000" w:rsidRPr="00000000">
        <w:rPr>
          <w:sz w:val="24"/>
          <w:szCs w:val="24"/>
          <w:rtl w:val="0"/>
        </w:rPr>
        <w:t xml:space="preserve">Ryan Taylor made a motion to accept the March 11, 2025 minutes. Mark Abbenante seconded the motion. Motion Passed.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Committee Business: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ab/>
        <w:t xml:space="preserve">Finance: </w:t>
      </w:r>
      <w:r w:rsidDel="00000000" w:rsidR="00000000" w:rsidRPr="00000000">
        <w:rPr>
          <w:rtl w:val="0"/>
        </w:rPr>
        <w:t xml:space="preserve">Jason Mangini for Mike McCarthy. 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-Treasurers report.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-Motion made by Tom W. to approve spending up to $13,600 on bathroom construction materials. Brad Rowe seconded the motion. Motion Passed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-Motion made by Ryan Taylor to spend up to $3,500 on Roast Beef dinner. Alan S. seconded the motion. Motion passed.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ByLaws:</w:t>
      </w:r>
      <w:r w:rsidDel="00000000" w:rsidR="00000000" w:rsidRPr="00000000">
        <w:rPr>
          <w:rtl w:val="0"/>
        </w:rPr>
        <w:t xml:space="preserve"> Nothing to report.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Events: </w:t>
      </w:r>
      <w:r w:rsidDel="00000000" w:rsidR="00000000" w:rsidRPr="00000000">
        <w:rPr>
          <w:rtl w:val="0"/>
        </w:rPr>
        <w:t xml:space="preserve">Tyler von Oy for Omar R. The craft fair was good. Lots of vendors. Successful over all for our first craft fair.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-Roast Beef dinner coming up on April 12, 2025.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Training: </w:t>
      </w:r>
      <w:r w:rsidDel="00000000" w:rsidR="00000000" w:rsidRPr="00000000">
        <w:rPr>
          <w:rtl w:val="0"/>
        </w:rPr>
        <w:t xml:space="preserve">Training with Bethlehem 4/9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   -4/26 Live burn with Litchfield.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   -Setting up mass casualty drill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   -4/23 County Chiefs Meeting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 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Facilities: </w:t>
      </w:r>
      <w:r w:rsidDel="00000000" w:rsidR="00000000" w:rsidRPr="00000000">
        <w:rPr>
          <w:rtl w:val="0"/>
        </w:rPr>
        <w:t xml:space="preserve">Mark Abbenante.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    -update on bathroom construction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Membership: </w:t>
      </w:r>
      <w:r w:rsidDel="00000000" w:rsidR="00000000" w:rsidRPr="00000000">
        <w:rPr>
          <w:rtl w:val="0"/>
        </w:rPr>
        <w:t xml:space="preserve">Adam Wheeler. </w:t>
      </w:r>
    </w:p>
    <w:p w:rsidR="00000000" w:rsidDel="00000000" w:rsidP="00000000" w:rsidRDefault="00000000" w:rsidRPr="00000000" w14:paraId="00000025">
      <w:pPr>
        <w:ind w:left="2160" w:firstLine="0"/>
        <w:rPr/>
      </w:pPr>
      <w:r w:rsidDel="00000000" w:rsidR="00000000" w:rsidRPr="00000000">
        <w:rPr>
          <w:rtl w:val="0"/>
        </w:rPr>
        <w:t xml:space="preserve">- Anna Holland has finished her probationary period and the membership committee feels she is ready to be moved to active membership. Mark Abbenante made a motion to bring her on as an active member. Tyler seconded the motion. Motion passed and Anna was approved. </w:t>
      </w:r>
    </w:p>
    <w:p w:rsidR="00000000" w:rsidDel="00000000" w:rsidP="00000000" w:rsidRDefault="00000000" w:rsidRPr="00000000" w14:paraId="00000026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Juniors: </w:t>
      </w:r>
      <w:r w:rsidDel="00000000" w:rsidR="00000000" w:rsidRPr="00000000">
        <w:rPr>
          <w:rtl w:val="0"/>
        </w:rPr>
        <w:t xml:space="preserve">Nothing to report. 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Old Business: </w:t>
      </w:r>
      <w:r w:rsidDel="00000000" w:rsidR="00000000" w:rsidRPr="00000000">
        <w:rPr>
          <w:rtl w:val="0"/>
        </w:rPr>
        <w:t xml:space="preserve">Rob applied for Anheuser Bush for a water grant.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-Talk of donated equipment for the weight room.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- Recap the Chimney fire. 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Motion made to adjourn the meeting by Ryan Taylor, Seconded by Mark Abbenante.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