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307ECF" w14:textId="77777777" w:rsidR="009F5F39" w:rsidRDefault="003C3406" w:rsidP="003C3406">
      <w:pPr>
        <w:jc w:val="center"/>
      </w:pPr>
      <w:r>
        <w:t>Town of Canaan</w:t>
      </w:r>
    </w:p>
    <w:p w14:paraId="697D82F2" w14:textId="77777777" w:rsidR="003C3406" w:rsidRDefault="003C3406" w:rsidP="003C3406">
      <w:pPr>
        <w:jc w:val="center"/>
      </w:pPr>
      <w:r>
        <w:t>Inland Wetlands/Conservation Commission</w:t>
      </w:r>
    </w:p>
    <w:p w14:paraId="0F155D27" w14:textId="77777777" w:rsidR="003C3406" w:rsidRDefault="003C3406" w:rsidP="003C3406">
      <w:pPr>
        <w:jc w:val="center"/>
      </w:pPr>
      <w:r>
        <w:t>Minutes of June 17, 2019</w:t>
      </w:r>
    </w:p>
    <w:p w14:paraId="41A34F79" w14:textId="77777777" w:rsidR="003C3406" w:rsidRDefault="003C3406" w:rsidP="003C3406">
      <w:pPr>
        <w:jc w:val="center"/>
      </w:pPr>
    </w:p>
    <w:p w14:paraId="312CB88A" w14:textId="77777777" w:rsidR="003C3406" w:rsidRDefault="003C3406" w:rsidP="003C3406">
      <w:r>
        <w:t xml:space="preserve">Members Present: Mark Burdick, Felicia Jones, Susan Kelsey, </w:t>
      </w:r>
      <w:proofErr w:type="spellStart"/>
      <w:proofErr w:type="gramStart"/>
      <w:r>
        <w:t>Shamu</w:t>
      </w:r>
      <w:proofErr w:type="spellEnd"/>
      <w:proofErr w:type="gramEnd"/>
      <w:r>
        <w:t xml:space="preserve"> </w:t>
      </w:r>
      <w:proofErr w:type="spellStart"/>
      <w:r>
        <w:t>Sadeh</w:t>
      </w:r>
      <w:proofErr w:type="spellEnd"/>
    </w:p>
    <w:p w14:paraId="1BB048F9" w14:textId="77777777" w:rsidR="003C3406" w:rsidRDefault="003C3406" w:rsidP="003C3406"/>
    <w:p w14:paraId="54EC2CD5" w14:textId="77777777" w:rsidR="003C3406" w:rsidRDefault="003C3406" w:rsidP="003C3406">
      <w:r>
        <w:t xml:space="preserve">Meeting was called to order at 7:08 p.m.  Minutes of May 20, 2019 were read.  Motion made by Jones to approve minutes as read; seconded by </w:t>
      </w:r>
      <w:proofErr w:type="spellStart"/>
      <w:r>
        <w:t>Sadeh</w:t>
      </w:r>
      <w:proofErr w:type="spellEnd"/>
      <w:r>
        <w:t>; passed unanimously.</w:t>
      </w:r>
    </w:p>
    <w:p w14:paraId="0380BFF3" w14:textId="77777777" w:rsidR="003C3406" w:rsidRDefault="003C3406" w:rsidP="003C3406">
      <w:r>
        <w:rPr>
          <w:b/>
        </w:rPr>
        <w:t xml:space="preserve">Public Input:  </w:t>
      </w:r>
      <w:r>
        <w:t>None.</w:t>
      </w:r>
    </w:p>
    <w:p w14:paraId="7D507536" w14:textId="77777777" w:rsidR="003C3406" w:rsidRDefault="00CA60F5" w:rsidP="003C3406">
      <w:r>
        <w:rPr>
          <w:b/>
        </w:rPr>
        <w:t xml:space="preserve">Old Business:  </w:t>
      </w:r>
    </w:p>
    <w:p w14:paraId="12AD91B4" w14:textId="78BD94A6" w:rsidR="00CA60F5" w:rsidRDefault="00CA60F5" w:rsidP="003C3406">
      <w:r>
        <w:rPr>
          <w:b/>
        </w:rPr>
        <w:t xml:space="preserve">1.  Wetland Regulations:  </w:t>
      </w:r>
      <w:r>
        <w:t xml:space="preserve">Jones reported that she spoke with Chip </w:t>
      </w:r>
      <w:proofErr w:type="spellStart"/>
      <w:r>
        <w:t>Roraback</w:t>
      </w:r>
      <w:proofErr w:type="spellEnd"/>
      <w:r>
        <w:t xml:space="preserve">, town attorney, and that he is in receipt of and is reviewing the regulations.  </w:t>
      </w:r>
      <w:r w:rsidR="00885E9A">
        <w:t>He expressed concern in regards to ensuring our revised regulations have incorporated all the</w:t>
      </w:r>
      <w:r w:rsidR="00B271B3">
        <w:t xml:space="preserve"> </w:t>
      </w:r>
      <w:r w:rsidR="00885E9A">
        <w:t>state statu</w:t>
      </w:r>
      <w:r w:rsidR="00B271B3">
        <w:t>t</w:t>
      </w:r>
      <w:r w:rsidR="00885E9A">
        <w:t xml:space="preserve">es that have been passed subsequent to the latest model regulations.  </w:t>
      </w:r>
      <w:r>
        <w:t>She will have available at our next meeting the draft inland wetlands application form for the Commission’s review and approval.</w:t>
      </w:r>
    </w:p>
    <w:p w14:paraId="27BB6E40" w14:textId="77777777" w:rsidR="00CA60F5" w:rsidRDefault="00CA60F5" w:rsidP="003C3406">
      <w:r>
        <w:rPr>
          <w:b/>
        </w:rPr>
        <w:t>2.</w:t>
      </w:r>
      <w:r>
        <w:t xml:space="preserve">  </w:t>
      </w:r>
      <w:r w:rsidRPr="00CA60F5">
        <w:rPr>
          <w:b/>
        </w:rPr>
        <w:t>Beebe Hill Watershed:</w:t>
      </w:r>
      <w:r>
        <w:t xml:space="preserve"> </w:t>
      </w:r>
      <w:proofErr w:type="spellStart"/>
      <w:r w:rsidR="00C17D5D">
        <w:t>Sadeh</w:t>
      </w:r>
      <w:proofErr w:type="spellEnd"/>
      <w:r w:rsidR="00C17D5D">
        <w:t xml:space="preserve"> reported that NRCS is going to contact Tom Coolidge in an attempt to discuss the erosion problems occurring on his property.  The NRCS engineer has been to the site twice.  NRCS acknowledg</w:t>
      </w:r>
      <w:r w:rsidR="008B5D66">
        <w:t>es that the erosion situation within the</w:t>
      </w:r>
      <w:r w:rsidR="00C17D5D">
        <w:t xml:space="preserve"> Beebe</w:t>
      </w:r>
      <w:r w:rsidR="009823D0">
        <w:t xml:space="preserve"> </w:t>
      </w:r>
      <w:r w:rsidR="008B5D66">
        <w:t xml:space="preserve">Hill watershed is the result of a project they had </w:t>
      </w:r>
      <w:r w:rsidR="009823D0">
        <w:t xml:space="preserve">initially </w:t>
      </w:r>
      <w:r w:rsidR="008B5D66">
        <w:t xml:space="preserve">designed and </w:t>
      </w:r>
      <w:r w:rsidR="00C17D5D">
        <w:t>has expressed a willingness to work on this situation</w:t>
      </w:r>
      <w:r w:rsidR="008B5D66">
        <w:t>.</w:t>
      </w:r>
      <w:r w:rsidR="00C17D5D">
        <w:t xml:space="preserve"> </w:t>
      </w:r>
    </w:p>
    <w:p w14:paraId="5C814824" w14:textId="75C57DC3" w:rsidR="00CA60F5" w:rsidRDefault="009823D0" w:rsidP="003C3406">
      <w:r>
        <w:rPr>
          <w:b/>
        </w:rPr>
        <w:t xml:space="preserve">3.  Falls Village Housing Trust:  </w:t>
      </w:r>
      <w:r>
        <w:t>Jones informed the Commission that the Falls Village Housing Trust has wit</w:t>
      </w:r>
      <w:r w:rsidR="006658CC">
        <w:t>hdrawn its application from P&amp;Z</w:t>
      </w:r>
      <w:r>
        <w:t xml:space="preserve">, primarily due to acrimony among residents.  The Trust will be applying again after a </w:t>
      </w:r>
      <w:r w:rsidR="00B271B3">
        <w:t xml:space="preserve">CERC </w:t>
      </w:r>
      <w:r>
        <w:t>municipal training</w:t>
      </w:r>
      <w:r w:rsidR="00704985">
        <w:t xml:space="preserve"> session for town commission memb</w:t>
      </w:r>
      <w:r>
        <w:t>ers</w:t>
      </w:r>
      <w:r w:rsidR="00704985">
        <w:t xml:space="preserve"> (July 11</w:t>
      </w:r>
      <w:r w:rsidR="00704985" w:rsidRPr="00704985">
        <w:rPr>
          <w:vertAlign w:val="superscript"/>
        </w:rPr>
        <w:t>th</w:t>
      </w:r>
      <w:r w:rsidR="00704985">
        <w:t>) and a town forum</w:t>
      </w:r>
      <w:r w:rsidR="00B271B3">
        <w:t xml:space="preserve"> that will be open to the community</w:t>
      </w:r>
      <w:r w:rsidR="00704985">
        <w:t xml:space="preserve"> (September 13</w:t>
      </w:r>
      <w:r w:rsidR="00704985" w:rsidRPr="00704985">
        <w:rPr>
          <w:vertAlign w:val="superscript"/>
        </w:rPr>
        <w:t>th</w:t>
      </w:r>
      <w:r w:rsidR="00704985">
        <w:t>).  The Trust is not sure of the location of the future site but is researching several alternative si</w:t>
      </w:r>
      <w:r w:rsidR="006658CC">
        <w:t xml:space="preserve">tes; one individual has offered a portion of their property as a possible site.  If the River Road site </w:t>
      </w:r>
      <w:proofErr w:type="gramStart"/>
      <w:r w:rsidR="006658CC">
        <w:t>is</w:t>
      </w:r>
      <w:proofErr w:type="gramEnd"/>
      <w:r w:rsidR="006658CC">
        <w:t xml:space="preserve"> ultimately </w:t>
      </w:r>
      <w:r w:rsidR="00704985">
        <w:t>used, the project would be downscaled and set further back from the road.</w:t>
      </w:r>
      <w:r w:rsidR="006658CC">
        <w:t xml:space="preserve"> </w:t>
      </w:r>
      <w:r w:rsidR="00B271B3">
        <w:t xml:space="preserve"> Jones queried if</w:t>
      </w:r>
      <w:r w:rsidR="006658CC">
        <w:t xml:space="preserve"> it would be necessary </w:t>
      </w:r>
      <w:r w:rsidR="00B271B3">
        <w:t xml:space="preserve">for the Housing Trust </w:t>
      </w:r>
      <w:r w:rsidR="006658CC">
        <w:t>to reapply to the IW/CC when they procee</w:t>
      </w:r>
      <w:r w:rsidR="00B271B3">
        <w:t>d with a new plan if the same River R</w:t>
      </w:r>
      <w:r w:rsidR="006658CC">
        <w:t xml:space="preserve">oad site is used.  By consensus, the Commission felt this decision could not be made prior to reviewing new site plans. </w:t>
      </w:r>
    </w:p>
    <w:p w14:paraId="0633717F" w14:textId="347697C7" w:rsidR="006658CC" w:rsidRDefault="006658CC" w:rsidP="003C3406">
      <w:r>
        <w:rPr>
          <w:b/>
        </w:rPr>
        <w:t xml:space="preserve">4.  Railroad Bridge Replacement, Belden Street:  </w:t>
      </w:r>
      <w:r>
        <w:t>Kelsey reported having not yet made a site inspection of the area in the vicinity of the railroad bridge replacement.</w:t>
      </w:r>
      <w:r w:rsidR="00396C79">
        <w:t xml:space="preserve">  She will try to make said inspection prior to the next meeting.</w:t>
      </w:r>
    </w:p>
    <w:p w14:paraId="49F4F1C9" w14:textId="7A4B8DED" w:rsidR="00396C79" w:rsidRPr="00396C79" w:rsidRDefault="00396C79" w:rsidP="003C3406">
      <w:r>
        <w:rPr>
          <w:b/>
        </w:rPr>
        <w:t xml:space="preserve">5.  Elm Trees:  </w:t>
      </w:r>
      <w:r>
        <w:t>Members are unaware if Bartle</w:t>
      </w:r>
      <w:r w:rsidR="00C873AD">
        <w:t xml:space="preserve">tt has yet treated the two elms; no bill has yet been received by the Commission.  Jones will check with the treasurer to see if any payment has been made; </w:t>
      </w:r>
      <w:proofErr w:type="gramStart"/>
      <w:r w:rsidR="00C873AD">
        <w:t>payment for the said services were</w:t>
      </w:r>
      <w:proofErr w:type="gramEnd"/>
      <w:r w:rsidR="00C873AD">
        <w:t xml:space="preserve"> to be divided between the current and upcoming fiscal year budgets.</w:t>
      </w:r>
    </w:p>
    <w:p w14:paraId="3262C7EF" w14:textId="1AEDC1CC" w:rsidR="00396C79" w:rsidRPr="00B271B3" w:rsidRDefault="00396C79" w:rsidP="003C3406">
      <w:pPr>
        <w:rPr>
          <w:b/>
        </w:rPr>
      </w:pPr>
      <w:r>
        <w:rPr>
          <w:b/>
        </w:rPr>
        <w:t>New Business:</w:t>
      </w:r>
    </w:p>
    <w:p w14:paraId="283BC0A0" w14:textId="44A98389" w:rsidR="00C4574A" w:rsidRDefault="00B271B3" w:rsidP="003C3406">
      <w:r>
        <w:rPr>
          <w:b/>
        </w:rPr>
        <w:t>1</w:t>
      </w:r>
      <w:r w:rsidR="00902EB2">
        <w:rPr>
          <w:b/>
        </w:rPr>
        <w:t>.</w:t>
      </w:r>
      <w:r w:rsidR="00902EB2">
        <w:t xml:space="preserve">  </w:t>
      </w:r>
      <w:proofErr w:type="spellStart"/>
      <w:r w:rsidR="00902EB2">
        <w:rPr>
          <w:b/>
        </w:rPr>
        <w:t>Greenprint</w:t>
      </w:r>
      <w:proofErr w:type="spellEnd"/>
      <w:r w:rsidR="00902EB2">
        <w:rPr>
          <w:b/>
        </w:rPr>
        <w:t xml:space="preserve"> Initiative and Farmland Viability:  </w:t>
      </w:r>
      <w:proofErr w:type="spellStart"/>
      <w:r w:rsidR="00902EB2">
        <w:t>Sadeh</w:t>
      </w:r>
      <w:proofErr w:type="spellEnd"/>
      <w:r w:rsidR="00902EB2">
        <w:t xml:space="preserve"> reported on having attended an information session on the “</w:t>
      </w:r>
      <w:proofErr w:type="spellStart"/>
      <w:r w:rsidR="00902EB2">
        <w:t>Greenprint</w:t>
      </w:r>
      <w:proofErr w:type="spellEnd"/>
      <w:r w:rsidR="00902EB2">
        <w:t xml:space="preserve"> Initiative” (greenprint.org)</w:t>
      </w:r>
      <w:proofErr w:type="gramStart"/>
      <w:r w:rsidR="00902EB2">
        <w:t>,  which</w:t>
      </w:r>
      <w:proofErr w:type="gramEnd"/>
      <w:r w:rsidR="00902EB2">
        <w:t xml:space="preserve"> is a program focusing on connecting large tracts of interior forests (250 acres minimum) in an attempt to preserve their ecological integrity.  The session also </w:t>
      </w:r>
      <w:r w:rsidR="00902EB2">
        <w:lastRenderedPageBreak/>
        <w:t>focused on farm viability and watershed protection.  Warren, CT has embarked on a</w:t>
      </w:r>
      <w:r w:rsidR="00C4574A">
        <w:t>n extensive</w:t>
      </w:r>
      <w:r w:rsidR="00902EB2">
        <w:t xml:space="preserve"> program</w:t>
      </w:r>
      <w:r w:rsidR="00C4574A">
        <w:t xml:space="preserve"> to assess that town’s farmland as agricultural is Warren’s primary remaining viable source of potential revenue </w:t>
      </w:r>
      <w:r>
        <w:t xml:space="preserve">and economic viability </w:t>
      </w:r>
      <w:r w:rsidR="00C4574A">
        <w:t>within the town.</w:t>
      </w:r>
    </w:p>
    <w:p w14:paraId="58F8AE7B" w14:textId="77777777" w:rsidR="00C4574A" w:rsidRDefault="00C4574A" w:rsidP="003C3406">
      <w:r>
        <w:rPr>
          <w:b/>
        </w:rPr>
        <w:t xml:space="preserve">Routing Sheets:  </w:t>
      </w:r>
      <w:r>
        <w:t>None.</w:t>
      </w:r>
    </w:p>
    <w:p w14:paraId="2C2E0E87" w14:textId="022B4BF5" w:rsidR="004F580E" w:rsidRDefault="004F580E" w:rsidP="003C3406">
      <w:pPr>
        <w:rPr>
          <w:b/>
        </w:rPr>
      </w:pPr>
      <w:r>
        <w:rPr>
          <w:b/>
        </w:rPr>
        <w:t>Communications:</w:t>
      </w:r>
    </w:p>
    <w:p w14:paraId="7DF02E40" w14:textId="3B357F04" w:rsidR="004F580E" w:rsidRPr="004F580E" w:rsidRDefault="004F580E" w:rsidP="003C3406">
      <w:r>
        <w:rPr>
          <w:b/>
        </w:rPr>
        <w:t xml:space="preserve">1.  </w:t>
      </w:r>
      <w:proofErr w:type="spellStart"/>
      <w:r>
        <w:rPr>
          <w:b/>
        </w:rPr>
        <w:t>NextEra</w:t>
      </w:r>
      <w:proofErr w:type="spellEnd"/>
      <w:r>
        <w:rPr>
          <w:b/>
        </w:rPr>
        <w:t xml:space="preserve"> Energy Resources:  </w:t>
      </w:r>
      <w:r>
        <w:t xml:space="preserve">A letter of notification dated June 12, 2019 was received from </w:t>
      </w:r>
      <w:proofErr w:type="spellStart"/>
      <w:r>
        <w:t>NextEra</w:t>
      </w:r>
      <w:proofErr w:type="spellEnd"/>
      <w:r>
        <w:t xml:space="preserve"> Energy Resource/Distributed Generation. </w:t>
      </w:r>
      <w:proofErr w:type="spellStart"/>
      <w:r>
        <w:t>NextEra</w:t>
      </w:r>
      <w:proofErr w:type="spellEnd"/>
      <w:r>
        <w:t xml:space="preserve"> </w:t>
      </w:r>
      <w:proofErr w:type="gramStart"/>
      <w:r>
        <w:t>is  requesting</w:t>
      </w:r>
      <w:proofErr w:type="gramEnd"/>
      <w:r>
        <w:t xml:space="preserve"> an amendment to the Connecticut Siting Council’s original ruling for a solar array by </w:t>
      </w:r>
      <w:proofErr w:type="spellStart"/>
      <w:r>
        <w:t>SolarCity</w:t>
      </w:r>
      <w:proofErr w:type="spellEnd"/>
      <w:r>
        <w:t xml:space="preserve"> Corporation at Becton, Dickinson &amp; Co. in North Canaan.  The amendment is for the placement of solar panels</w:t>
      </w:r>
      <w:bookmarkStart w:id="0" w:name="_GoBack"/>
      <w:bookmarkEnd w:id="0"/>
      <w:r>
        <w:t xml:space="preserve"> on the rooftop of BD’s existing building.</w:t>
      </w:r>
    </w:p>
    <w:p w14:paraId="63DB5EB3" w14:textId="77777777" w:rsidR="00C4574A" w:rsidRDefault="00C4574A" w:rsidP="003C3406"/>
    <w:p w14:paraId="71CCD57C" w14:textId="77777777" w:rsidR="00C4574A" w:rsidRDefault="00C4574A" w:rsidP="003C3406">
      <w:r>
        <w:t>By consensus, the meeting adjourned at 8:34 p.m.</w:t>
      </w:r>
    </w:p>
    <w:p w14:paraId="24967D6E" w14:textId="77777777" w:rsidR="00C4574A" w:rsidRDefault="00C4574A" w:rsidP="003C3406"/>
    <w:p w14:paraId="3C56A0E7" w14:textId="77777777" w:rsidR="00C4574A" w:rsidRDefault="00C4574A" w:rsidP="003C3406"/>
    <w:p w14:paraId="6267A3BE" w14:textId="77777777" w:rsidR="00C4574A" w:rsidRDefault="00C4574A" w:rsidP="003C3406">
      <w:r>
        <w:t>Respectfully submitted,</w:t>
      </w:r>
    </w:p>
    <w:p w14:paraId="03F51CB4" w14:textId="77777777" w:rsidR="00C4574A" w:rsidRDefault="00C4574A" w:rsidP="003C3406"/>
    <w:p w14:paraId="6D5AE2D4" w14:textId="77777777" w:rsidR="00C4574A" w:rsidRDefault="00C4574A" w:rsidP="003C3406"/>
    <w:p w14:paraId="0CDAC9AA" w14:textId="2F56FBE9" w:rsidR="00902EB2" w:rsidRPr="00902EB2" w:rsidRDefault="00C4574A" w:rsidP="003C3406">
      <w:r>
        <w:t xml:space="preserve">Susan Kelsey, secretary </w:t>
      </w:r>
    </w:p>
    <w:p w14:paraId="07CE857E" w14:textId="74BE7755" w:rsidR="00396C79" w:rsidRPr="00396C79" w:rsidRDefault="00396C79" w:rsidP="003C3406">
      <w:r>
        <w:t xml:space="preserve"> </w:t>
      </w:r>
    </w:p>
    <w:p w14:paraId="1F654A19" w14:textId="77777777" w:rsidR="00396C79" w:rsidRPr="006658CC" w:rsidRDefault="00396C79" w:rsidP="003C3406"/>
    <w:p w14:paraId="66B98470" w14:textId="77777777" w:rsidR="00CA60F5" w:rsidRPr="00CA60F5" w:rsidRDefault="00CA60F5" w:rsidP="003C3406"/>
    <w:p w14:paraId="761AA416" w14:textId="77777777" w:rsidR="00CA60F5" w:rsidRDefault="00CA60F5" w:rsidP="003C3406"/>
    <w:p w14:paraId="7715D34E" w14:textId="77777777" w:rsidR="00CA60F5" w:rsidRDefault="00CA60F5" w:rsidP="003C3406"/>
    <w:p w14:paraId="1B584628" w14:textId="77777777" w:rsidR="00CA60F5" w:rsidRDefault="00CA60F5" w:rsidP="003C3406"/>
    <w:p w14:paraId="248838E3" w14:textId="77777777" w:rsidR="00CA60F5" w:rsidRDefault="00CA60F5" w:rsidP="003C3406"/>
    <w:p w14:paraId="18FB1377" w14:textId="77777777" w:rsidR="00CA60F5" w:rsidRDefault="00CA60F5" w:rsidP="003C3406"/>
    <w:p w14:paraId="73267C24" w14:textId="77777777" w:rsidR="00CA60F5" w:rsidRDefault="00CA60F5" w:rsidP="003C3406"/>
    <w:p w14:paraId="26756EF6" w14:textId="77777777" w:rsidR="00CA60F5" w:rsidRDefault="00CA60F5" w:rsidP="003C3406"/>
    <w:p w14:paraId="022E8CD7" w14:textId="77777777" w:rsidR="00CA60F5" w:rsidRPr="00CA60F5" w:rsidRDefault="00CA60F5" w:rsidP="003C3406"/>
    <w:sectPr w:rsidR="00CA60F5" w:rsidRPr="00CA60F5" w:rsidSect="0002005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FAB"/>
    <w:rsid w:val="0002005E"/>
    <w:rsid w:val="00396C79"/>
    <w:rsid w:val="003C3406"/>
    <w:rsid w:val="004F580E"/>
    <w:rsid w:val="006658CC"/>
    <w:rsid w:val="00704985"/>
    <w:rsid w:val="00835FAB"/>
    <w:rsid w:val="00885E9A"/>
    <w:rsid w:val="008B5D66"/>
    <w:rsid w:val="00902EB2"/>
    <w:rsid w:val="009823D0"/>
    <w:rsid w:val="009F5F39"/>
    <w:rsid w:val="00B271B3"/>
    <w:rsid w:val="00C17D5D"/>
    <w:rsid w:val="00C4574A"/>
    <w:rsid w:val="00C873AD"/>
    <w:rsid w:val="00CA60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12FB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2</Pages>
  <Words>571</Words>
  <Characters>3255</Characters>
  <Application>Microsoft Macintosh Word</Application>
  <DocSecurity>0</DocSecurity>
  <Lines>27</Lines>
  <Paragraphs>7</Paragraphs>
  <ScaleCrop>false</ScaleCrop>
  <Company/>
  <LinksUpToDate>false</LinksUpToDate>
  <CharactersWithSpaces>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Kelsey</dc:creator>
  <cp:keywords/>
  <dc:description/>
  <cp:lastModifiedBy>Susan Kelsey</cp:lastModifiedBy>
  <cp:revision>6</cp:revision>
  <dcterms:created xsi:type="dcterms:W3CDTF">2019-06-24T01:29:00Z</dcterms:created>
  <dcterms:modified xsi:type="dcterms:W3CDTF">2019-06-30T21:00:00Z</dcterms:modified>
</cp:coreProperties>
</file>