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49EE" w14:textId="77777777" w:rsidR="0092015F" w:rsidRDefault="007146FC" w:rsidP="007146FC">
      <w:pPr>
        <w:jc w:val="center"/>
      </w:pPr>
      <w:r>
        <w:t>TOWN OF CANAAN</w:t>
      </w:r>
    </w:p>
    <w:p w14:paraId="04D317FD" w14:textId="77777777" w:rsidR="007146FC" w:rsidRDefault="007146FC" w:rsidP="007146FC">
      <w:pPr>
        <w:jc w:val="center"/>
      </w:pPr>
      <w:r>
        <w:t>INLAND WETLANDS/CONSERVATION COMMISSION</w:t>
      </w:r>
    </w:p>
    <w:p w14:paraId="314C074C" w14:textId="77777777" w:rsidR="007146FC" w:rsidRDefault="007146FC" w:rsidP="007146FC">
      <w:pPr>
        <w:jc w:val="center"/>
      </w:pPr>
      <w:r>
        <w:t>MINUTES OF REGULAR (ZOOM) MEETING</w:t>
      </w:r>
    </w:p>
    <w:p w14:paraId="4CC0C5E6" w14:textId="77777777" w:rsidR="007146FC" w:rsidRDefault="007146FC" w:rsidP="007146FC">
      <w:pPr>
        <w:jc w:val="center"/>
      </w:pPr>
      <w:r>
        <w:t>TUESDAY, FEBRUARY 16, 2021</w:t>
      </w:r>
    </w:p>
    <w:p w14:paraId="14A1C5E3" w14:textId="77777777" w:rsidR="007146FC" w:rsidRDefault="007146FC" w:rsidP="007146FC">
      <w:r>
        <w:t xml:space="preserve">Members Present: Mark Burdick, Brant </w:t>
      </w:r>
      <w:proofErr w:type="spellStart"/>
      <w:r>
        <w:t>Burz</w:t>
      </w:r>
      <w:proofErr w:type="spellEnd"/>
      <w:r>
        <w:t xml:space="preserve">, Felicia Jones, Susan Kelsey, </w:t>
      </w:r>
      <w:proofErr w:type="gramStart"/>
      <w:r>
        <w:t>Ellery</w:t>
      </w:r>
      <w:proofErr w:type="gramEnd"/>
      <w:r>
        <w:t xml:space="preserve"> Sinclair</w:t>
      </w:r>
    </w:p>
    <w:p w14:paraId="08E19F0B" w14:textId="77777777" w:rsidR="007146FC" w:rsidRDefault="007146FC" w:rsidP="007146FC">
      <w:proofErr w:type="gramStart"/>
      <w:r>
        <w:t>Meeting was called to order at 7:06 P.M. by Chairman Burdick</w:t>
      </w:r>
      <w:proofErr w:type="gramEnd"/>
      <w:r>
        <w:t>.  Jones made a motion to accept minutes of January 19, 2021; seconded by Sinclair; passed unanimously.</w:t>
      </w:r>
    </w:p>
    <w:p w14:paraId="529F18A6" w14:textId="77777777" w:rsidR="007146FC" w:rsidRDefault="007146FC" w:rsidP="007146FC">
      <w:r>
        <w:rPr>
          <w:b/>
        </w:rPr>
        <w:t xml:space="preserve">Public Input:  </w:t>
      </w:r>
      <w:r>
        <w:t>none.</w:t>
      </w:r>
    </w:p>
    <w:p w14:paraId="3C81863A" w14:textId="77777777" w:rsidR="006932E9" w:rsidRDefault="007146FC" w:rsidP="007146FC">
      <w:pPr>
        <w:rPr>
          <w:b/>
        </w:rPr>
      </w:pPr>
      <w:r>
        <w:rPr>
          <w:b/>
        </w:rPr>
        <w:t xml:space="preserve">Old Business:  </w:t>
      </w:r>
    </w:p>
    <w:p w14:paraId="50072474" w14:textId="7E8ED128" w:rsidR="00455362" w:rsidRDefault="006932E9" w:rsidP="007146FC">
      <w:r>
        <w:rPr>
          <w:b/>
        </w:rPr>
        <w:t xml:space="preserve">1.  Hemp Farm, Stein Lane:  </w:t>
      </w:r>
      <w:r>
        <w:t xml:space="preserve">Burdick reported that he had sent a letter to </w:t>
      </w:r>
      <w:proofErr w:type="spellStart"/>
      <w:r>
        <w:t>Bogdan</w:t>
      </w:r>
      <w:proofErr w:type="spellEnd"/>
      <w:r>
        <w:t xml:space="preserve"> </w:t>
      </w:r>
      <w:proofErr w:type="spellStart"/>
      <w:r>
        <w:t>Pawezka</w:t>
      </w:r>
      <w:proofErr w:type="spellEnd"/>
      <w:r>
        <w:t xml:space="preserve"> informing him of the Commission’s interest in having a soil scientist test the soil type of the area whe</w:t>
      </w:r>
      <w:r w:rsidR="004A669E">
        <w:t xml:space="preserve">re he is growing hemp, and </w:t>
      </w:r>
      <w:r>
        <w:t xml:space="preserve">would </w:t>
      </w:r>
      <w:r w:rsidR="004A669E">
        <w:t>he consider helping defray</w:t>
      </w:r>
      <w:bookmarkStart w:id="0" w:name="_GoBack"/>
      <w:bookmarkEnd w:id="0"/>
      <w:r>
        <w:t xml:space="preserve"> the cost of said soil testing.  As of this meeting, no response has been received.  A follow up letter will be sent with a </w:t>
      </w:r>
      <w:proofErr w:type="gramStart"/>
      <w:r>
        <w:t>2 week</w:t>
      </w:r>
      <w:proofErr w:type="gramEnd"/>
      <w:r>
        <w:t xml:space="preserve"> timeframe in which to respond.</w:t>
      </w:r>
      <w:r w:rsidR="007146FC">
        <w:t xml:space="preserve"> </w:t>
      </w:r>
      <w:r>
        <w:t xml:space="preserve"> </w:t>
      </w:r>
      <w:proofErr w:type="spellStart"/>
      <w:r>
        <w:t>Burz</w:t>
      </w:r>
      <w:proofErr w:type="spellEnd"/>
      <w:r>
        <w:t xml:space="preserve"> suggested possibly waiting until spring to look for evidence of a high water table.  </w:t>
      </w:r>
      <w:proofErr w:type="spellStart"/>
      <w:r>
        <w:t>Pawezka</w:t>
      </w:r>
      <w:proofErr w:type="spellEnd"/>
      <w:r>
        <w:t xml:space="preserve"> had originally said he wanted this issue resolved</w:t>
      </w:r>
      <w:r w:rsidR="00455362">
        <w:t xml:space="preserve"> before spring in order for him to proceed with placing his order for more plants.  Burdick and Kelsey will proceed with a follow-up letter.</w:t>
      </w:r>
    </w:p>
    <w:p w14:paraId="3D0E579F" w14:textId="77777777" w:rsidR="007E22CE" w:rsidRDefault="00455362" w:rsidP="007146FC">
      <w:r>
        <w:rPr>
          <w:b/>
        </w:rPr>
        <w:t>2.</w:t>
      </w:r>
      <w:r>
        <w:t xml:space="preserve">  </w:t>
      </w:r>
      <w:r>
        <w:rPr>
          <w:b/>
        </w:rPr>
        <w:t>Housatonic Railroad Spraying:</w:t>
      </w:r>
      <w:r>
        <w:t xml:space="preserve"> </w:t>
      </w:r>
      <w:r w:rsidR="007E22CE">
        <w:t xml:space="preserve"> Sinclair shared Massachusetts state s</w:t>
      </w:r>
      <w:r>
        <w:t xml:space="preserve">tatutes regarding rights of way management, specifically in regards to pesticide application.  </w:t>
      </w:r>
      <w:proofErr w:type="gramStart"/>
      <w:r>
        <w:t>Massachusetts</w:t>
      </w:r>
      <w:proofErr w:type="gramEnd"/>
      <w:r>
        <w:t xml:space="preserve"> regulations mention wetlands as being sensitive areas and contain specific restrictions for pesticide usage in or near wetlands or rivers (e.g. no drift allowed in area withi</w:t>
      </w:r>
      <w:r w:rsidR="007E22CE">
        <w:t>n 10 feet of wetlands or rivers and</w:t>
      </w:r>
      <w:r>
        <w:t xml:space="preserve"> no herbicide usage within 400 feet of water supply</w:t>
      </w:r>
      <w:r w:rsidR="007E22CE">
        <w:t>).  Notification of spraying is required 21 days prior to the activity.  There is also a ROW Advisory Panel.  Sinclair will send copy of these regulations to Maria Horn, highlighting sections pertinent to wetlands and watercourses (“33CMR 11.00 ROW Management”).</w:t>
      </w:r>
    </w:p>
    <w:p w14:paraId="5F8A1827" w14:textId="77777777" w:rsidR="00B05EDF" w:rsidRDefault="007E22CE" w:rsidP="007146FC">
      <w:r>
        <w:rPr>
          <w:b/>
        </w:rPr>
        <w:t xml:space="preserve">3.  Sustainable CT:  </w:t>
      </w:r>
      <w:r>
        <w:t>Jones reported she continues to build a committee for Sustainable CT.  She is hoping to coordinate with the Appalachian Mountain Club and Habitat for Humanity to perform maintenance work on the Mohawk Trail.  Habi</w:t>
      </w:r>
      <w:r w:rsidR="00D0440A">
        <w:t>tat has donated a parking lot to</w:t>
      </w:r>
      <w:r>
        <w:t xml:space="preserve"> facilitate access to the trail.</w:t>
      </w:r>
      <w:r w:rsidR="00D0440A">
        <w:t xml:space="preserve">  Burdick asked if agriculture was a part of Sustainable CT.  Jones said that it is primarily focused on three areas:  equity, energy, and recycling; she will verify what projects </w:t>
      </w:r>
      <w:r w:rsidR="002B1A1B">
        <w:t xml:space="preserve">for certification </w:t>
      </w:r>
      <w:r w:rsidR="00D0440A">
        <w:t>a</w:t>
      </w:r>
      <w:r w:rsidR="002B1A1B">
        <w:t>re possibly agriculture oriented</w:t>
      </w:r>
      <w:r w:rsidR="00D0440A">
        <w:t>.</w:t>
      </w:r>
      <w:r>
        <w:t xml:space="preserve"> </w:t>
      </w:r>
      <w:r w:rsidR="002B1A1B">
        <w:t xml:space="preserve">Burdick expressed concern regarding the quantity of wood that is being put in bulky waste at the transfer station; Jones said that the operation of the transfer station is a possible Sustainable CT project. </w:t>
      </w:r>
    </w:p>
    <w:p w14:paraId="108BDC8B" w14:textId="77777777" w:rsidR="004A669E" w:rsidRDefault="00B05EDF" w:rsidP="007146FC">
      <w:r>
        <w:rPr>
          <w:b/>
        </w:rPr>
        <w:t xml:space="preserve">4.  Route 7 Fuels:  </w:t>
      </w:r>
      <w:r>
        <w:t xml:space="preserve">Sinclair queried as to when the soil at the gas station </w:t>
      </w:r>
      <w:proofErr w:type="gramStart"/>
      <w:r>
        <w:t>is scheduled to be removed</w:t>
      </w:r>
      <w:proofErr w:type="gramEnd"/>
      <w:r>
        <w:t>.</w:t>
      </w:r>
      <w:r w:rsidR="004A669E">
        <w:t xml:space="preserve">  Burdick will inquire with Selectman Todd.</w:t>
      </w:r>
    </w:p>
    <w:p w14:paraId="6A38F3ED" w14:textId="77777777" w:rsidR="004A669E" w:rsidRDefault="004A669E" w:rsidP="007146FC">
      <w:r>
        <w:rPr>
          <w:b/>
        </w:rPr>
        <w:t xml:space="preserve">New Business: </w:t>
      </w:r>
      <w:r>
        <w:t>None.</w:t>
      </w:r>
    </w:p>
    <w:p w14:paraId="20F2D47C" w14:textId="77777777" w:rsidR="004A669E" w:rsidRDefault="004A669E" w:rsidP="007146FC">
      <w:r>
        <w:rPr>
          <w:b/>
        </w:rPr>
        <w:t xml:space="preserve">Routing Sheets:  </w:t>
      </w:r>
      <w:r>
        <w:t>None.</w:t>
      </w:r>
    </w:p>
    <w:p w14:paraId="1D4C78BA" w14:textId="77777777" w:rsidR="004A669E" w:rsidRDefault="004A669E" w:rsidP="007146FC">
      <w:r>
        <w:rPr>
          <w:b/>
        </w:rPr>
        <w:t xml:space="preserve">Communications:  </w:t>
      </w:r>
      <w:r>
        <w:t>None.</w:t>
      </w:r>
    </w:p>
    <w:p w14:paraId="7D7C6ECD" w14:textId="24D7E6F7" w:rsidR="004A669E" w:rsidRDefault="004A669E" w:rsidP="007146FC">
      <w:r>
        <w:t>Sinclair made a motion to adjourn at 8:10 P.M.; seconded by Jones; passed unanimously.</w:t>
      </w:r>
    </w:p>
    <w:p w14:paraId="5D3D3AE3" w14:textId="77777777" w:rsidR="004A669E" w:rsidRDefault="004A669E" w:rsidP="007146FC">
      <w:r>
        <w:t>Respectfully submitted,</w:t>
      </w:r>
    </w:p>
    <w:p w14:paraId="6E3DE936" w14:textId="1109042A" w:rsidR="004A669E" w:rsidRDefault="004A669E" w:rsidP="007146FC">
      <w:r>
        <w:t>Susan Kelsey, secretary</w:t>
      </w:r>
    </w:p>
    <w:p w14:paraId="6A4454A9" w14:textId="29B3B545" w:rsidR="007146FC" w:rsidRDefault="00455362" w:rsidP="007146FC">
      <w:r>
        <w:lastRenderedPageBreak/>
        <w:t xml:space="preserve"> </w:t>
      </w:r>
      <w:r w:rsidR="007146FC">
        <w:t xml:space="preserve"> </w:t>
      </w:r>
    </w:p>
    <w:p w14:paraId="5A70D8CB" w14:textId="77777777" w:rsidR="007146FC" w:rsidRDefault="007146FC" w:rsidP="007146FC">
      <w:pPr>
        <w:jc w:val="center"/>
      </w:pPr>
    </w:p>
    <w:sectPr w:rsidR="007146FC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FC"/>
    <w:rsid w:val="0002005E"/>
    <w:rsid w:val="002B1A1B"/>
    <w:rsid w:val="00455362"/>
    <w:rsid w:val="004A669E"/>
    <w:rsid w:val="006932E9"/>
    <w:rsid w:val="007146FC"/>
    <w:rsid w:val="007E22CE"/>
    <w:rsid w:val="0092015F"/>
    <w:rsid w:val="00B05EDF"/>
    <w:rsid w:val="00D0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76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433</Words>
  <Characters>2470</Characters>
  <Application>Microsoft Macintosh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3</cp:revision>
  <dcterms:created xsi:type="dcterms:W3CDTF">2021-03-14T21:13:00Z</dcterms:created>
  <dcterms:modified xsi:type="dcterms:W3CDTF">2021-03-14T22:35:00Z</dcterms:modified>
</cp:coreProperties>
</file>