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D0A0" w14:textId="2FDB48F8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Notice is hereby given that a Primary of the political party listed below will be held in </w:t>
      </w:r>
      <w:r w:rsidR="008B4E5B">
        <w:rPr>
          <w:sz w:val="22"/>
          <w:szCs w:val="22"/>
        </w:rPr>
        <w:t>Canaan (Falls Village)</w:t>
      </w:r>
      <w:r w:rsidRPr="00D12636">
        <w:rPr>
          <w:sz w:val="22"/>
          <w:szCs w:val="22"/>
        </w:rPr>
        <w:t xml:space="preserve"> on August 11, 2026 for</w:t>
      </w:r>
      <w:r w:rsidR="00D82090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nomination to each office indicated below.</w:t>
      </w:r>
    </w:p>
    <w:p w14:paraId="52135A94" w14:textId="47595DEE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Notice is also hereby given that the following are the names of the party-endorsed candidates, if any, for nomination to each</w:t>
      </w:r>
      <w:r w:rsidR="00D82090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office indicated, together with the street address of said candidate. The party endorsed candidates, if any, are indicated by an</w:t>
      </w:r>
      <w:r w:rsidR="00D82090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asterisk. Additionally, the following are the names of all other candidates who have filed their certificates of eligibility and</w:t>
      </w:r>
      <w:r w:rsidR="00D82090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consent to primary or have satisfied the primary petitioning requirements in conformity with the General Statutes as candidates</w:t>
      </w:r>
      <w:r w:rsidR="00D82090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for nomination to each office indicated, together with the street addresses of said candidates.</w:t>
      </w:r>
    </w:p>
    <w:p w14:paraId="4B86C631" w14:textId="22CEF05D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Office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4A01">
        <w:rPr>
          <w:sz w:val="22"/>
          <w:szCs w:val="22"/>
        </w:rPr>
        <w:tab/>
      </w:r>
      <w:r w:rsidRPr="00D12636">
        <w:rPr>
          <w:sz w:val="22"/>
          <w:szCs w:val="22"/>
        </w:rPr>
        <w:t xml:space="preserve">Party                </w:t>
      </w:r>
      <w:r w:rsidRPr="00D12636">
        <w:rPr>
          <w:sz w:val="22"/>
          <w:szCs w:val="22"/>
        </w:rPr>
        <w:tab/>
        <w:t xml:space="preserve">Candidate      </w:t>
      </w:r>
      <w:r w:rsidRPr="00D12636">
        <w:rPr>
          <w:sz w:val="22"/>
          <w:szCs w:val="22"/>
        </w:rPr>
        <w:tab/>
      </w:r>
      <w:r w:rsidR="00704A01">
        <w:rPr>
          <w:sz w:val="22"/>
          <w:szCs w:val="22"/>
        </w:rPr>
        <w:tab/>
      </w:r>
      <w:r w:rsidRPr="00D12636">
        <w:rPr>
          <w:sz w:val="22"/>
          <w:szCs w:val="22"/>
        </w:rPr>
        <w:t>Address</w:t>
      </w:r>
    </w:p>
    <w:p w14:paraId="0C6E2B42" w14:textId="77E7DCF6" w:rsidR="00D12636" w:rsidRPr="00D12636" w:rsidRDefault="00D82090" w:rsidP="00D1263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State Represen</w:t>
      </w:r>
      <w:r w:rsidR="00704A01">
        <w:rPr>
          <w:sz w:val="22"/>
          <w:szCs w:val="22"/>
        </w:rPr>
        <w:t xml:space="preserve">tative </w:t>
      </w:r>
      <w:r w:rsidR="00D12636" w:rsidRPr="00D12636">
        <w:rPr>
          <w:sz w:val="22"/>
          <w:szCs w:val="22"/>
        </w:rPr>
        <w:t xml:space="preserve">    </w:t>
      </w:r>
      <w:r w:rsidR="00704A01">
        <w:rPr>
          <w:sz w:val="22"/>
          <w:szCs w:val="22"/>
        </w:rPr>
        <w:t>Republican</w:t>
      </w:r>
      <w:r w:rsidR="00D12636" w:rsidRPr="00D12636">
        <w:rPr>
          <w:sz w:val="22"/>
          <w:szCs w:val="22"/>
        </w:rPr>
        <w:tab/>
      </w:r>
      <w:r w:rsidR="00704A01">
        <w:rPr>
          <w:sz w:val="22"/>
          <w:szCs w:val="22"/>
        </w:rPr>
        <w:t>*Chris Shea</w:t>
      </w:r>
      <w:r w:rsidR="00D12636">
        <w:rPr>
          <w:sz w:val="22"/>
          <w:szCs w:val="22"/>
        </w:rPr>
        <w:tab/>
      </w:r>
      <w:r w:rsidR="00704A01">
        <w:rPr>
          <w:sz w:val="22"/>
          <w:szCs w:val="22"/>
        </w:rPr>
        <w:tab/>
        <w:t>247 Forest Lane, Cheshire, CT 06410</w:t>
      </w:r>
    </w:p>
    <w:p w14:paraId="797E3434" w14:textId="7DF1857F" w:rsidR="00D12636" w:rsidRPr="00D12636" w:rsidRDefault="00704A01" w:rsidP="00D1263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State Representative</w:t>
      </w:r>
      <w:r w:rsidR="00D12636" w:rsidRPr="00D1263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Republican</w:t>
      </w:r>
      <w:r w:rsidR="00D12636" w:rsidRPr="00D12636">
        <w:rPr>
          <w:sz w:val="22"/>
          <w:szCs w:val="22"/>
        </w:rPr>
        <w:t xml:space="preserve"> </w:t>
      </w:r>
      <w:r w:rsidR="00D12636" w:rsidRPr="00D12636">
        <w:rPr>
          <w:sz w:val="22"/>
          <w:szCs w:val="22"/>
        </w:rPr>
        <w:tab/>
      </w:r>
      <w:r>
        <w:rPr>
          <w:sz w:val="22"/>
          <w:szCs w:val="22"/>
        </w:rPr>
        <w:t>Jonathan De Barros</w:t>
      </w:r>
      <w:r w:rsidR="00D12636" w:rsidRPr="00D12636">
        <w:rPr>
          <w:sz w:val="22"/>
          <w:szCs w:val="22"/>
        </w:rPr>
        <w:tab/>
      </w:r>
      <w:r>
        <w:rPr>
          <w:sz w:val="22"/>
          <w:szCs w:val="22"/>
        </w:rPr>
        <w:t>47 Jan Court, Terryville, CT 06785</w:t>
      </w:r>
    </w:p>
    <w:p w14:paraId="70542117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Dated at Hartford, Connecticut, this 23 </w:t>
      </w:r>
      <w:proofErr w:type="spellStart"/>
      <w:r w:rsidRPr="00D12636">
        <w:rPr>
          <w:sz w:val="22"/>
          <w:szCs w:val="22"/>
        </w:rPr>
        <w:t>rd</w:t>
      </w:r>
      <w:proofErr w:type="spellEnd"/>
      <w:r w:rsidRPr="00D12636">
        <w:rPr>
          <w:sz w:val="22"/>
          <w:szCs w:val="22"/>
        </w:rPr>
        <w:t xml:space="preserve"> day of June, 2026.</w:t>
      </w:r>
    </w:p>
    <w:p w14:paraId="66866524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Stephanie Thomas</w:t>
      </w:r>
    </w:p>
    <w:p w14:paraId="4CE30499" w14:textId="77777777" w:rsid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Secretary of the State</w:t>
      </w:r>
    </w:p>
    <w:p w14:paraId="50387AA9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5469EC65" w14:textId="4D00FA82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The foregoing is a copy of the notice which I have received from the Office of the Secretary of the State, in accordance with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Section 9-433 of the General Statutes. As provided such primary will begin with early voting on August 3, 2026 through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August 9, 2026, and the primary of the referenced party for nomination to the state or district offices therein specified will be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held on August 11, 2026. The hours of voting during early voting and at said primary and the location of the polls will be as</w:t>
      </w:r>
    </w:p>
    <w:p w14:paraId="7E9EC7D0" w14:textId="77777777" w:rsid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follows:</w:t>
      </w:r>
    </w:p>
    <w:p w14:paraId="7538BA90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2C6470B2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Early Voting - Hours of Voting: Location:</w:t>
      </w:r>
    </w:p>
    <w:p w14:paraId="22B52CBB" w14:textId="0B34C5EE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Senior Center, 107 Main Street, Falls Village, CT 06031</w:t>
      </w:r>
    </w:p>
    <w:p w14:paraId="24443981" w14:textId="029A04BF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03, 2026 - 10:00 am to 6:00 pm </w:t>
      </w:r>
    </w:p>
    <w:p w14:paraId="685EBF5C" w14:textId="69B4B939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04, 2026 - 8:00 am to 8:00 pm </w:t>
      </w:r>
    </w:p>
    <w:p w14:paraId="15E020CA" w14:textId="5532B57F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05, 2026 - 10:00 am to 6:00 pm </w:t>
      </w:r>
    </w:p>
    <w:p w14:paraId="52569C3B" w14:textId="1569A84C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06, 2026 - 8:00 am to 8:00 pm </w:t>
      </w:r>
    </w:p>
    <w:p w14:paraId="5FB45BC6" w14:textId="116A3950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07, 2026 - 10:00 am to 6:00 pm </w:t>
      </w:r>
    </w:p>
    <w:p w14:paraId="25319AB1" w14:textId="3325736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08, 2026 - 10:00 am to 6:00 pm </w:t>
      </w:r>
    </w:p>
    <w:p w14:paraId="7B083105" w14:textId="3EC8F8E1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09, 2026 - 10:00 am to 6:00 pm </w:t>
      </w:r>
    </w:p>
    <w:p w14:paraId="181FFCCF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044D79EA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HOURS OF VOTING: 6:00 A.M. TO 8:00 P.M.</w:t>
      </w:r>
    </w:p>
    <w:p w14:paraId="2B4ACB78" w14:textId="359B512C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LOCATION OF POLLING PLACE </w:t>
      </w:r>
      <w:r>
        <w:rPr>
          <w:sz w:val="22"/>
          <w:szCs w:val="22"/>
        </w:rPr>
        <w:tab/>
        <w:t xml:space="preserve"> </w:t>
      </w:r>
    </w:p>
    <w:p w14:paraId="75A19D7D" w14:textId="6B5F3219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Town Hall, 108 Main Street, Falls Village, CT </w:t>
      </w:r>
    </w:p>
    <w:p w14:paraId="5423BDCB" w14:textId="6FB3B265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Absentee Ballots will be counted at the following location: Town Hall, 108 Main Street, Falls Village, CT 06031</w:t>
      </w:r>
    </w:p>
    <w:p w14:paraId="7A34F879" w14:textId="3061EA40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Dated at Canaan, Connecticut, this 2 </w:t>
      </w:r>
      <w:proofErr w:type="spellStart"/>
      <w:r w:rsidRPr="00D12636">
        <w:rPr>
          <w:sz w:val="22"/>
          <w:szCs w:val="22"/>
        </w:rPr>
        <w:t>nd</w:t>
      </w:r>
      <w:proofErr w:type="spellEnd"/>
      <w:r w:rsidRPr="00D12636">
        <w:rPr>
          <w:sz w:val="22"/>
          <w:szCs w:val="22"/>
        </w:rPr>
        <w:t xml:space="preserve"> day of July, 2026</w:t>
      </w:r>
    </w:p>
    <w:p w14:paraId="5D2D3117" w14:textId="5385C4A3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Attest: Johanna M. Man</w:t>
      </w:r>
      <w:r w:rsidR="00577BE3">
        <w:rPr>
          <w:sz w:val="22"/>
          <w:szCs w:val="22"/>
        </w:rPr>
        <w:t>n</w:t>
      </w:r>
      <w:r w:rsidRPr="00D12636">
        <w:rPr>
          <w:sz w:val="22"/>
          <w:szCs w:val="22"/>
        </w:rPr>
        <w:t>, CCTC</w:t>
      </w:r>
    </w:p>
    <w:p w14:paraId="253201FB" w14:textId="1D701BE1" w:rsidR="00641D0A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Canaan Town Clerk</w:t>
      </w:r>
    </w:p>
    <w:p w14:paraId="70537CAB" w14:textId="77777777" w:rsidR="00BF0562" w:rsidRDefault="00BF0562" w:rsidP="00D12636">
      <w:pPr>
        <w:pStyle w:val="NoSpacing"/>
        <w:rPr>
          <w:sz w:val="22"/>
          <w:szCs w:val="22"/>
        </w:rPr>
      </w:pPr>
    </w:p>
    <w:p w14:paraId="3703C559" w14:textId="27F2DAE8" w:rsidR="00BF0562" w:rsidRPr="00D12636" w:rsidRDefault="00BF0562" w:rsidP="00D1263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Published in Rep- Am 7/02/2026</w:t>
      </w:r>
    </w:p>
    <w:sectPr w:rsidR="00BF0562" w:rsidRPr="00D12636" w:rsidSect="00EE4D0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6"/>
    <w:rsid w:val="002655C9"/>
    <w:rsid w:val="00281B8B"/>
    <w:rsid w:val="00577BE3"/>
    <w:rsid w:val="00641D0A"/>
    <w:rsid w:val="00704A01"/>
    <w:rsid w:val="007F35B2"/>
    <w:rsid w:val="008B4E5B"/>
    <w:rsid w:val="00B447E6"/>
    <w:rsid w:val="00BC6856"/>
    <w:rsid w:val="00BF0562"/>
    <w:rsid w:val="00D12636"/>
    <w:rsid w:val="00D5150A"/>
    <w:rsid w:val="00D82090"/>
    <w:rsid w:val="00DD0FA3"/>
    <w:rsid w:val="00E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DFE2"/>
  <w15:chartTrackingRefBased/>
  <w15:docId w15:val="{CFE5141F-FBFD-457E-B459-1617EBE3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6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2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office</dc:creator>
  <cp:keywords/>
  <dc:description/>
  <cp:lastModifiedBy>admin office</cp:lastModifiedBy>
  <cp:revision>6</cp:revision>
  <cp:lastPrinted>2026-06-29T15:59:00Z</cp:lastPrinted>
  <dcterms:created xsi:type="dcterms:W3CDTF">2026-06-29T16:00:00Z</dcterms:created>
  <dcterms:modified xsi:type="dcterms:W3CDTF">2026-07-01T16:49:00Z</dcterms:modified>
</cp:coreProperties>
</file>