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2BB7C1C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77857" cy="916303"/>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0A231A18" w:rsidR="0049653A" w:rsidRDefault="008C0B5E" w:rsidP="0049653A">
      <w:pPr>
        <w:spacing w:after="0"/>
        <w:jc w:val="center"/>
        <w:rPr>
          <w:rFonts w:ascii="Times New Roman" w:hAnsi="Times New Roman" w:cs="Times New Roman"/>
          <w:sz w:val="28"/>
          <w:szCs w:val="28"/>
        </w:rPr>
      </w:pPr>
      <w:r>
        <w:rPr>
          <w:rFonts w:ascii="Times New Roman" w:hAnsi="Times New Roman" w:cs="Times New Roman"/>
          <w:sz w:val="28"/>
          <w:szCs w:val="28"/>
        </w:rPr>
        <w:t>December 8</w:t>
      </w:r>
      <w:r w:rsidR="006A1A2F">
        <w:rPr>
          <w:rFonts w:ascii="Times New Roman" w:hAnsi="Times New Roman" w:cs="Times New Roman"/>
          <w:sz w:val="28"/>
          <w:szCs w:val="28"/>
        </w:rPr>
        <w:t>, 2025</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236F7F" w:rsidRDefault="006A1A2F" w:rsidP="006A1A2F">
      <w:pPr>
        <w:pStyle w:val="ListParagraph"/>
        <w:ind w:left="1440"/>
        <w:rPr>
          <w:rFonts w:ascii="Times New Roman" w:hAnsi="Times New Roman" w:cs="Times New Roman"/>
          <w:sz w:val="16"/>
          <w:szCs w:val="16"/>
        </w:rPr>
      </w:pPr>
    </w:p>
    <w:p w14:paraId="608A5D7F" w14:textId="640D73EE" w:rsidR="005321EC" w:rsidRPr="00D6145A" w:rsidRDefault="00A9137B" w:rsidP="00D6145A">
      <w:pPr>
        <w:pStyle w:val="ListParagraph"/>
        <w:ind w:left="117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r w:rsidR="008C0B5E">
        <w:rPr>
          <w:rFonts w:ascii="Times New Roman" w:hAnsi="Times New Roman" w:cs="Times New Roman"/>
        </w:rPr>
        <w:t>.</w:t>
      </w:r>
    </w:p>
    <w:p w14:paraId="27202120" w14:textId="77777777" w:rsidR="00A9137B" w:rsidRPr="00236F7F" w:rsidRDefault="00A9137B" w:rsidP="0036000E">
      <w:pPr>
        <w:rPr>
          <w:rFonts w:ascii="Times New Roman" w:hAnsi="Times New Roman" w:cs="Times New Roman"/>
          <w:sz w:val="16"/>
          <w:szCs w:val="16"/>
        </w:rPr>
      </w:pPr>
    </w:p>
    <w:p w14:paraId="1D718E5B" w14:textId="0A868AEF" w:rsidR="00A9137B" w:rsidRDefault="00A9137B" w:rsidP="00F215DE">
      <w:pPr>
        <w:pStyle w:val="ListParagraph"/>
        <w:numPr>
          <w:ilvl w:val="0"/>
          <w:numId w:val="22"/>
        </w:numPr>
        <w:rPr>
          <w:rFonts w:ascii="Times New Roman" w:hAnsi="Times New Roman" w:cs="Times New Roman"/>
          <w:b/>
          <w:bCs/>
        </w:rPr>
      </w:pPr>
      <w:r w:rsidRPr="00F215DE">
        <w:rPr>
          <w:rFonts w:ascii="Times New Roman" w:hAnsi="Times New Roman" w:cs="Times New Roman"/>
          <w:b/>
          <w:bCs/>
        </w:rPr>
        <w:t>AGENDA ITEMS:</w:t>
      </w:r>
    </w:p>
    <w:p w14:paraId="4612A72C" w14:textId="77777777" w:rsidR="0036000E" w:rsidRPr="00D6145A" w:rsidRDefault="0036000E" w:rsidP="00D6145A">
      <w:pPr>
        <w:rPr>
          <w:rFonts w:ascii="Times New Roman" w:eastAsia="Times New Roman" w:hAnsi="Times New Roman" w:cs="Times New Roman"/>
          <w:color w:val="000000"/>
        </w:rPr>
      </w:pPr>
    </w:p>
    <w:p w14:paraId="39C58E36" w14:textId="59CC4732" w:rsidR="00D6145A" w:rsidRPr="00334853" w:rsidRDefault="00D6145A" w:rsidP="00334853">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0" w:name="_Hlk207892602"/>
      <w:r w:rsidRPr="00334853">
        <w:rPr>
          <w:rFonts w:ascii="Times New Roman" w:eastAsia="Times New Roman" w:hAnsi="Times New Roman" w:cs="Times New Roman"/>
          <w:color w:val="000000"/>
        </w:rPr>
        <w:t>Second</w:t>
      </w:r>
      <w:r w:rsidR="003013DA" w:rsidRPr="00334853">
        <w:rPr>
          <w:rFonts w:ascii="Times New Roman" w:eastAsia="Times New Roman" w:hAnsi="Times New Roman" w:cs="Times New Roman"/>
          <w:color w:val="000000"/>
        </w:rPr>
        <w:t xml:space="preserve"> reading of Ordinance 2025-</w:t>
      </w:r>
      <w:bookmarkEnd w:id="0"/>
      <w:r w:rsidR="008C0B5E" w:rsidRPr="00334853">
        <w:rPr>
          <w:rFonts w:ascii="Times New Roman" w:eastAsia="Times New Roman" w:hAnsi="Times New Roman" w:cs="Times New Roman"/>
          <w:color w:val="000000"/>
        </w:rPr>
        <w:t xml:space="preserve">14 to authorize the conveyance of </w:t>
      </w:r>
      <w:proofErr w:type="gramStart"/>
      <w:r w:rsidR="008C0B5E" w:rsidRPr="00334853">
        <w:rPr>
          <w:rFonts w:ascii="Times New Roman" w:eastAsia="Times New Roman" w:hAnsi="Times New Roman" w:cs="Times New Roman"/>
          <w:color w:val="000000"/>
        </w:rPr>
        <w:t>any and all</w:t>
      </w:r>
      <w:proofErr w:type="gramEnd"/>
      <w:r w:rsidR="008C0B5E" w:rsidRPr="00334853">
        <w:rPr>
          <w:rFonts w:ascii="Times New Roman" w:eastAsia="Times New Roman" w:hAnsi="Times New Roman" w:cs="Times New Roman"/>
          <w:color w:val="000000"/>
        </w:rPr>
        <w:t xml:space="preserve"> interest in certain real property in the City of Easley located at 201 S. 5</w:t>
      </w:r>
      <w:r w:rsidR="008C0B5E" w:rsidRPr="00334853">
        <w:rPr>
          <w:rFonts w:ascii="Times New Roman" w:eastAsia="Times New Roman" w:hAnsi="Times New Roman" w:cs="Times New Roman"/>
          <w:color w:val="000000"/>
          <w:vertAlign w:val="superscript"/>
        </w:rPr>
        <w:t>th</w:t>
      </w:r>
      <w:r w:rsidR="008C0B5E" w:rsidRPr="00334853">
        <w:rPr>
          <w:rFonts w:ascii="Times New Roman" w:eastAsia="Times New Roman" w:hAnsi="Times New Roman" w:cs="Times New Roman"/>
          <w:color w:val="000000"/>
        </w:rPr>
        <w:t xml:space="preserve"> Street and 205 S. 5</w:t>
      </w:r>
      <w:r w:rsidR="008C0B5E" w:rsidRPr="00334853">
        <w:rPr>
          <w:rFonts w:ascii="Times New Roman" w:eastAsia="Times New Roman" w:hAnsi="Times New Roman" w:cs="Times New Roman"/>
          <w:color w:val="000000"/>
          <w:vertAlign w:val="superscript"/>
        </w:rPr>
        <w:t>th</w:t>
      </w:r>
      <w:r w:rsidR="008C0B5E" w:rsidRPr="00334853">
        <w:rPr>
          <w:rFonts w:ascii="Times New Roman" w:eastAsia="Times New Roman" w:hAnsi="Times New Roman" w:cs="Times New Roman"/>
          <w:color w:val="000000"/>
        </w:rPr>
        <w:t xml:space="preserve"> </w:t>
      </w:r>
      <w:r w:rsidR="00334853" w:rsidRPr="00334853">
        <w:rPr>
          <w:rFonts w:ascii="Times New Roman" w:eastAsia="Times New Roman" w:hAnsi="Times New Roman" w:cs="Times New Roman"/>
          <w:color w:val="000000"/>
        </w:rPr>
        <w:t>Street, Easley</w:t>
      </w:r>
      <w:r w:rsidR="008C0B5E" w:rsidRPr="00334853">
        <w:rPr>
          <w:rFonts w:ascii="Times New Roman" w:eastAsia="Times New Roman" w:hAnsi="Times New Roman" w:cs="Times New Roman"/>
          <w:color w:val="000000"/>
        </w:rPr>
        <w:t>, Pickens County, South Carolina.</w:t>
      </w:r>
      <w:r w:rsidR="00334853">
        <w:rPr>
          <w:rFonts w:ascii="Times New Roman" w:eastAsia="Times New Roman" w:hAnsi="Times New Roman" w:cs="Times New Roman"/>
          <w:color w:val="000000"/>
        </w:rPr>
        <w:t xml:space="preserve">   </w:t>
      </w:r>
      <w:r w:rsidR="00754184">
        <w:rPr>
          <w:rFonts w:ascii="Times New Roman" w:eastAsia="Times New Roman" w:hAnsi="Times New Roman" w:cs="Times New Roman"/>
          <w:color w:val="000000"/>
        </w:rPr>
        <w:t xml:space="preserve">Councilman Tom O’Shields stated he didn’t see any reason not to sell.  Councilman Jim Robinson said the appraiser had a difficult task determining a price for a building that doesn’t include the property that the building sits on.  Councilman Robinson said that he feels it will get a financial strain off the City and asked if the sale price was the best that would be offered.  No parking restrictions known by the City will be implemented by the SDPC.  </w:t>
      </w:r>
    </w:p>
    <w:p w14:paraId="08A4D3A0" w14:textId="77777777" w:rsidR="008C0B5E" w:rsidRPr="008C0B5E" w:rsidRDefault="008C0B5E" w:rsidP="008C0B5E">
      <w:pPr>
        <w:pStyle w:val="ListParagraph"/>
        <w:tabs>
          <w:tab w:val="left" w:pos="1350"/>
          <w:tab w:val="left" w:pos="1440"/>
          <w:tab w:val="left" w:pos="1530"/>
          <w:tab w:val="left" w:pos="1620"/>
          <w:tab w:val="left" w:pos="1800"/>
        </w:tabs>
        <w:spacing w:after="8" w:line="249" w:lineRule="auto"/>
        <w:ind w:left="1080"/>
        <w:rPr>
          <w:rFonts w:ascii="Times New Roman" w:eastAsia="Times New Roman" w:hAnsi="Times New Roman" w:cs="Times New Roman"/>
          <w:color w:val="000000"/>
        </w:rPr>
      </w:pPr>
    </w:p>
    <w:p w14:paraId="1D781A34" w14:textId="0CD3C4CD" w:rsidR="008C0B5E" w:rsidRDefault="00D6145A" w:rsidP="008C0B5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1" w:name="_Hlk216113337"/>
      <w:r>
        <w:rPr>
          <w:rFonts w:ascii="Times New Roman" w:eastAsia="Times New Roman" w:hAnsi="Times New Roman" w:cs="Times New Roman"/>
          <w:color w:val="000000"/>
        </w:rPr>
        <w:t>First reading of Ordinance 2025-1</w:t>
      </w:r>
      <w:r w:rsidR="008C0B5E">
        <w:rPr>
          <w:rFonts w:ascii="Times New Roman" w:eastAsia="Times New Roman" w:hAnsi="Times New Roman" w:cs="Times New Roman"/>
          <w:color w:val="000000"/>
        </w:rPr>
        <w:t>5 to rezone approximately 1.97 acres of real property located on the east side of Hamilton Street, identified as Tax Map Number 5019-11-57-8031 from General Commercial (GC) to General Residential (GR-1).</w:t>
      </w:r>
      <w:r w:rsidR="0088494B">
        <w:rPr>
          <w:rFonts w:ascii="Times New Roman" w:eastAsia="Times New Roman" w:hAnsi="Times New Roman" w:cs="Times New Roman"/>
          <w:color w:val="000000"/>
        </w:rPr>
        <w:t xml:space="preserve">  Councilwoman Donna Rainey stated that the property appeared landlocked.  City Planner Corey Holycross explained that the same owner owns the surrounding property, and his intent is to create a development with those as well.  Councilman Justin Alexander asked about access and Mr. Holycross stated that it would be a cul-de-sac with one entrance/exit.</w:t>
      </w:r>
    </w:p>
    <w:p w14:paraId="2391F35E" w14:textId="77777777" w:rsidR="008C0B5E" w:rsidRPr="008C0B5E" w:rsidRDefault="008C0B5E" w:rsidP="008C0B5E">
      <w:pPr>
        <w:pStyle w:val="ListParagraph"/>
        <w:rPr>
          <w:rFonts w:ascii="Times New Roman" w:eastAsia="Times New Roman" w:hAnsi="Times New Roman" w:cs="Times New Roman"/>
          <w:color w:val="000000"/>
        </w:rPr>
      </w:pPr>
    </w:p>
    <w:p w14:paraId="45685EFC" w14:textId="61732863" w:rsidR="00440F75" w:rsidRDefault="008C0B5E" w:rsidP="008C0B5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First reading of Ordinance 2025-16 to amend Section 90.35</w:t>
      </w:r>
      <w:r w:rsidR="003348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 Animals”) of Chapter 90</w:t>
      </w:r>
      <w:r w:rsidR="003348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(“Animals”) of Title IX</w:t>
      </w:r>
      <w:r w:rsidR="003348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(“General Regulations”) of the Easley City Code to allow limited educational and programmatic use of hens by certain nonprofit, educational, and therapeutic organizations.</w:t>
      </w:r>
      <w:bookmarkEnd w:id="1"/>
      <w:r w:rsidR="0088494B">
        <w:rPr>
          <w:rFonts w:ascii="Times New Roman" w:eastAsia="Times New Roman" w:hAnsi="Times New Roman" w:cs="Times New Roman"/>
          <w:color w:val="000000"/>
        </w:rPr>
        <w:t xml:space="preserve">  Councilman David Jones asked what a “therapeutic organization” would be referring to.  Councilwoman Denise Davidson questioned if this ordinance would open the door for other requests for farm animals within the city limits.  Councilman Justin Alexander asked how this ordinance request came to the City and Mr. Holycross said that The Dream Center reached out about the possibility of an amendment.</w:t>
      </w:r>
      <w:r w:rsidR="00B54703">
        <w:rPr>
          <w:rFonts w:ascii="Times New Roman" w:eastAsia="Times New Roman" w:hAnsi="Times New Roman" w:cs="Times New Roman"/>
          <w:color w:val="000000"/>
        </w:rPr>
        <w:t xml:space="preserve">  Councilman Alexander asked if he was correct that it had to be at least 5 acres with a maximum of 12 hens and it was confirmed.  Councilwoman Donna Rainey said that she thinks this could </w:t>
      </w:r>
      <w:r w:rsidR="00440F75">
        <w:rPr>
          <w:rFonts w:ascii="Times New Roman" w:eastAsia="Times New Roman" w:hAnsi="Times New Roman" w:cs="Times New Roman"/>
          <w:color w:val="000000"/>
        </w:rPr>
        <w:t>open</w:t>
      </w:r>
      <w:r w:rsidR="00B54703">
        <w:rPr>
          <w:rFonts w:ascii="Times New Roman" w:eastAsia="Times New Roman" w:hAnsi="Times New Roman" w:cs="Times New Roman"/>
          <w:color w:val="000000"/>
        </w:rPr>
        <w:t xml:space="preserve"> a bigger problem with people seeing chickens and no chickens are currently allowed and it should stay that way.  Chicken predators and euthanasia for sick chickens were asked about by Mayor Lisa Talbert.  Councilman Justin Alexander said he will be in support.  </w:t>
      </w:r>
    </w:p>
    <w:p w14:paraId="50B2E5CC" w14:textId="77777777" w:rsidR="00440F75" w:rsidRDefault="00440F75" w:rsidP="00440F75">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p>
    <w:p w14:paraId="61583C0A" w14:textId="7FAAA618" w:rsidR="00D6145A" w:rsidRPr="00440F75" w:rsidRDefault="00D6145A" w:rsidP="00440F75">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sidRPr="00440F75">
        <w:rPr>
          <w:rFonts w:ascii="Times New Roman" w:eastAsia="Times New Roman" w:hAnsi="Times New Roman" w:cs="Times New Roman"/>
          <w:color w:val="000000"/>
        </w:rPr>
        <w:lastRenderedPageBreak/>
        <w:br/>
      </w:r>
    </w:p>
    <w:p w14:paraId="341694D3" w14:textId="0065C63D" w:rsidR="00D6145A" w:rsidRPr="008C0B5E" w:rsidRDefault="00D6145A" w:rsidP="008C0B5E">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bookmarkStart w:id="2" w:name="_Hlk216113554"/>
      <w:r>
        <w:rPr>
          <w:rFonts w:ascii="Times New Roman" w:eastAsia="Times New Roman" w:hAnsi="Times New Roman" w:cs="Times New Roman"/>
          <w:color w:val="000000"/>
        </w:rPr>
        <w:t>Reading of Resolution 2025-1</w:t>
      </w:r>
      <w:r w:rsidR="008C0B5E">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8C0B5E">
        <w:rPr>
          <w:rFonts w:ascii="Times New Roman" w:eastAsia="Times New Roman" w:hAnsi="Times New Roman" w:cs="Times New Roman"/>
          <w:color w:val="000000"/>
        </w:rPr>
        <w:t>to adopt an Acceptable Use Policy for City of Easley Elected Officials regarding the use of City Information Systems.</w:t>
      </w:r>
      <w:r w:rsidR="00064F8D">
        <w:rPr>
          <w:rFonts w:ascii="Times New Roman" w:eastAsia="Times New Roman" w:hAnsi="Times New Roman" w:cs="Times New Roman"/>
          <w:color w:val="000000"/>
        </w:rPr>
        <w:t xml:space="preserve">  IT Director Jordan Anderson gave a clarification summary on the purpose behind the request to adopt an Acceptable Use Policy.  Mayor Lisa Talbert reiterated that the policy only applies to city-issued equipment such as email address and laptop.</w:t>
      </w:r>
      <w:r w:rsidR="00D071AD">
        <w:rPr>
          <w:rFonts w:ascii="Times New Roman" w:eastAsia="Times New Roman" w:hAnsi="Times New Roman" w:cs="Times New Roman"/>
          <w:color w:val="000000"/>
        </w:rPr>
        <w:t xml:space="preserve">  Councilman Justin Alexander asked about section 11 and being on city devices.  Councilman Alexander read from a section and wanted to know who will determine when a comment is “disparaging”.  Councilwoman Denise Davidson asked if any questions were posed before the work session and IT Director Jordan Anderson stated that he had received no questions, comments, meeting requests from anyone since the policy came to council earlier in the year.  Councilman Alexander said that he would make an amendment request to remove section 11.  Councilwoman Donna Rainey asked City Attorney Daniel Hughes for his opinion.  Mr. Hughes stated that the resolution has gone through a substantial rewrite.  </w:t>
      </w:r>
      <w:r w:rsidR="00B16B72">
        <w:rPr>
          <w:rFonts w:ascii="Times New Roman" w:eastAsia="Times New Roman" w:hAnsi="Times New Roman" w:cs="Times New Roman"/>
          <w:color w:val="000000"/>
        </w:rPr>
        <w:t xml:space="preserve">Councilman Tom O’Shields asked if this should be held until next month with the new councilmembers.  Councilwoman Denise Davidson said that she thought it was appropriate in her opinion to vote since it has been addressed before and was on the agenda.  Councilman Jim Robinson asked what anyone is wanting to say that they feel this policy prohibits.  </w:t>
      </w:r>
      <w:r w:rsidR="00246BE6">
        <w:rPr>
          <w:rFonts w:ascii="Times New Roman" w:eastAsia="Times New Roman" w:hAnsi="Times New Roman" w:cs="Times New Roman"/>
          <w:color w:val="000000"/>
        </w:rPr>
        <w:t xml:space="preserve">  </w:t>
      </w:r>
    </w:p>
    <w:p w14:paraId="2460EAB5" w14:textId="77777777" w:rsidR="00D6145A" w:rsidRPr="00D6145A" w:rsidRDefault="00D6145A" w:rsidP="00D6145A">
      <w:pPr>
        <w:pStyle w:val="ListParagraph"/>
        <w:rPr>
          <w:rFonts w:ascii="Times New Roman" w:eastAsia="Times New Roman" w:hAnsi="Times New Roman" w:cs="Times New Roman"/>
          <w:color w:val="000000"/>
        </w:rPr>
      </w:pPr>
    </w:p>
    <w:p w14:paraId="0CBE363C" w14:textId="6BAD28C7" w:rsidR="00242A14" w:rsidRPr="00242A14" w:rsidRDefault="00D6145A" w:rsidP="00242A14">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of Resolution 2025-</w:t>
      </w:r>
      <w:r w:rsidR="008C0B5E">
        <w:rPr>
          <w:rFonts w:ascii="Times New Roman" w:eastAsia="Times New Roman" w:hAnsi="Times New Roman" w:cs="Times New Roman"/>
          <w:color w:val="000000"/>
        </w:rPr>
        <w:t>19 to accept certain roads from JBDY1 LLC, into the City of Easley roads network.</w:t>
      </w:r>
      <w:r w:rsidR="00242A14">
        <w:rPr>
          <w:rFonts w:ascii="Times New Roman" w:eastAsia="Times New Roman" w:hAnsi="Times New Roman" w:cs="Times New Roman"/>
          <w:color w:val="000000"/>
        </w:rPr>
        <w:t xml:space="preserve">  There was no discussion.</w:t>
      </w:r>
    </w:p>
    <w:p w14:paraId="3727A5BF" w14:textId="77777777" w:rsidR="008C0B5E" w:rsidRPr="008C0B5E" w:rsidRDefault="008C0B5E" w:rsidP="008C0B5E">
      <w:pPr>
        <w:pStyle w:val="ListParagraph"/>
        <w:rPr>
          <w:rFonts w:ascii="Times New Roman" w:eastAsia="Times New Roman" w:hAnsi="Times New Roman" w:cs="Times New Roman"/>
          <w:color w:val="000000"/>
        </w:rPr>
      </w:pPr>
    </w:p>
    <w:p w14:paraId="36D24262" w14:textId="1D0AEE15" w:rsidR="00DC14C7" w:rsidRPr="00DC14C7" w:rsidRDefault="008C0B5E" w:rsidP="00DC14C7">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of Resolution 2025-20 to appoint Jim Walker to the City of Easley Planning Commission.</w:t>
      </w:r>
      <w:r w:rsidR="00DC14C7">
        <w:rPr>
          <w:rFonts w:ascii="Times New Roman" w:eastAsia="Times New Roman" w:hAnsi="Times New Roman" w:cs="Times New Roman"/>
          <w:color w:val="000000"/>
        </w:rPr>
        <w:t xml:space="preserve">  </w:t>
      </w:r>
      <w:r w:rsidR="00B16B72">
        <w:rPr>
          <w:rFonts w:ascii="Times New Roman" w:eastAsia="Times New Roman" w:hAnsi="Times New Roman" w:cs="Times New Roman"/>
          <w:color w:val="000000"/>
        </w:rPr>
        <w:t xml:space="preserve">Councilman Tom O’Shields asked if this appointment should wait until new councilmembers are sworn in and Councilman Jim Robinson said he is present and lawfully holding his position on council.  </w:t>
      </w:r>
      <w:r w:rsidR="00440F75">
        <w:rPr>
          <w:rFonts w:ascii="Times New Roman" w:eastAsia="Times New Roman" w:hAnsi="Times New Roman" w:cs="Times New Roman"/>
          <w:color w:val="000000"/>
        </w:rPr>
        <w:t>Councilwoman Donna Rainey stated that she doesn’t think the term dates are correct in fulfilling Bob Fedder’s vacancy.  There was discussion on plans to propose to expand the Planning Commission from 5 to 7 members.</w:t>
      </w:r>
    </w:p>
    <w:p w14:paraId="504E9673" w14:textId="77777777" w:rsidR="008C0B5E" w:rsidRPr="008C0B5E" w:rsidRDefault="008C0B5E" w:rsidP="008C0B5E">
      <w:pPr>
        <w:pStyle w:val="ListParagraph"/>
        <w:rPr>
          <w:rFonts w:ascii="Times New Roman" w:eastAsia="Times New Roman" w:hAnsi="Times New Roman" w:cs="Times New Roman"/>
          <w:color w:val="000000"/>
        </w:rPr>
      </w:pPr>
    </w:p>
    <w:p w14:paraId="67E4D1B9" w14:textId="68B38C82" w:rsidR="008C0B5E" w:rsidRDefault="008C0B5E" w:rsidP="00D4227A">
      <w:pPr>
        <w:pStyle w:val="ListParagraph"/>
        <w:numPr>
          <w:ilvl w:val="0"/>
          <w:numId w:val="2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of Resolution 2025-21 to appoint Hilary Koster to the City of Easley Planning Commission.</w:t>
      </w:r>
      <w:r w:rsidR="00440F75">
        <w:rPr>
          <w:rFonts w:ascii="Times New Roman" w:eastAsia="Times New Roman" w:hAnsi="Times New Roman" w:cs="Times New Roman"/>
          <w:color w:val="000000"/>
        </w:rPr>
        <w:t xml:space="preserve">  Hilary Koster enjoyed speaking with her neighbors while campaigning and would like to represent her ward’s interests while serving on the Planning Commission.  There was no discussion.</w:t>
      </w:r>
    </w:p>
    <w:bookmarkEnd w:id="2"/>
    <w:p w14:paraId="54C559A2" w14:textId="77777777" w:rsidR="001B1F71" w:rsidRDefault="001B1F71" w:rsidP="001B1F71">
      <w:pPr>
        <w:tabs>
          <w:tab w:val="left" w:pos="1350"/>
        </w:tabs>
        <w:rPr>
          <w:rFonts w:ascii="Times New Roman" w:hAnsi="Times New Roman" w:cs="Times New Roman"/>
        </w:rPr>
      </w:pPr>
    </w:p>
    <w:p w14:paraId="7522B634" w14:textId="6503606F" w:rsidR="001B1F71" w:rsidRDefault="001B1F71" w:rsidP="001B1F71">
      <w:pPr>
        <w:pStyle w:val="ListParagraph"/>
        <w:numPr>
          <w:ilvl w:val="0"/>
          <w:numId w:val="22"/>
        </w:numPr>
        <w:tabs>
          <w:tab w:val="left" w:pos="1350"/>
        </w:tabs>
        <w:rPr>
          <w:rFonts w:ascii="Times New Roman" w:hAnsi="Times New Roman" w:cs="Times New Roman"/>
          <w:b/>
          <w:bCs/>
        </w:rPr>
      </w:pPr>
      <w:r w:rsidRPr="00396326">
        <w:rPr>
          <w:rFonts w:ascii="Times New Roman" w:hAnsi="Times New Roman" w:cs="Times New Roman"/>
          <w:b/>
          <w:bCs/>
        </w:rPr>
        <w:t>PROJECT UPDATES:</w:t>
      </w:r>
      <w:r w:rsidR="00DC14C7">
        <w:rPr>
          <w:rFonts w:ascii="Times New Roman" w:hAnsi="Times New Roman" w:cs="Times New Roman"/>
          <w:b/>
          <w:bCs/>
        </w:rPr>
        <w:t xml:space="preserve"> None. </w:t>
      </w:r>
    </w:p>
    <w:p w14:paraId="2AF155B2" w14:textId="77777777" w:rsidR="00334853" w:rsidRDefault="00334853" w:rsidP="00334853">
      <w:pPr>
        <w:tabs>
          <w:tab w:val="left" w:pos="1350"/>
        </w:tabs>
        <w:ind w:left="720"/>
        <w:rPr>
          <w:rFonts w:ascii="Times New Roman" w:hAnsi="Times New Roman" w:cs="Times New Roman"/>
          <w:b/>
          <w:bCs/>
        </w:rPr>
      </w:pPr>
    </w:p>
    <w:p w14:paraId="36CCDE3D" w14:textId="77777777" w:rsidR="00334853" w:rsidRDefault="00334853" w:rsidP="00334853">
      <w:pPr>
        <w:pStyle w:val="ListParagraph"/>
        <w:numPr>
          <w:ilvl w:val="0"/>
          <w:numId w:val="22"/>
        </w:numPr>
        <w:tabs>
          <w:tab w:val="left" w:pos="1350"/>
        </w:tabs>
        <w:rPr>
          <w:rFonts w:ascii="Times New Roman" w:hAnsi="Times New Roman" w:cs="Times New Roman"/>
          <w:b/>
          <w:bCs/>
        </w:rPr>
      </w:pPr>
      <w:r>
        <w:rPr>
          <w:rFonts w:ascii="Times New Roman" w:hAnsi="Times New Roman" w:cs="Times New Roman"/>
          <w:b/>
          <w:bCs/>
        </w:rPr>
        <w:t xml:space="preserve">EXECUTIVE SESSION: </w:t>
      </w:r>
    </w:p>
    <w:p w14:paraId="6C7694B6" w14:textId="77777777" w:rsidR="00334853" w:rsidRPr="00334853" w:rsidRDefault="00334853" w:rsidP="00334853">
      <w:pPr>
        <w:pStyle w:val="ListParagraph"/>
        <w:rPr>
          <w:rFonts w:ascii="Times New Roman" w:hAnsi="Times New Roman" w:cs="Times New Roman"/>
        </w:rPr>
      </w:pPr>
    </w:p>
    <w:p w14:paraId="107095B0" w14:textId="7DC513AE" w:rsidR="00334853" w:rsidRPr="00334853" w:rsidRDefault="00754184" w:rsidP="00334853">
      <w:pPr>
        <w:pStyle w:val="ListParagraph"/>
        <w:tabs>
          <w:tab w:val="left" w:pos="1350"/>
        </w:tabs>
        <w:ind w:left="1080"/>
        <w:rPr>
          <w:rFonts w:ascii="Times New Roman" w:hAnsi="Times New Roman" w:cs="Times New Roman"/>
          <w:b/>
          <w:bCs/>
        </w:rPr>
      </w:pPr>
      <w:bookmarkStart w:id="3" w:name="_Hlk218768004"/>
      <w:r>
        <w:rPr>
          <w:rFonts w:ascii="Times New Roman" w:hAnsi="Times New Roman" w:cs="Times New Roman"/>
        </w:rPr>
        <w:t>Councilwoman Denise Davidson made a motion to enter Executive Session, seconded by Councilman David Jones</w:t>
      </w:r>
      <w:bookmarkEnd w:id="3"/>
      <w:r>
        <w:rPr>
          <w:rFonts w:ascii="Times New Roman" w:hAnsi="Times New Roman" w:cs="Times New Roman"/>
        </w:rPr>
        <w:t xml:space="preserve">.  </w:t>
      </w:r>
      <w:r w:rsidR="00334853" w:rsidRPr="00334853">
        <w:rPr>
          <w:rFonts w:ascii="Times New Roman" w:hAnsi="Times New Roman" w:cs="Times New Roman"/>
        </w:rPr>
        <w:t>The Council entered Executive Session at 5:</w:t>
      </w:r>
      <w:r>
        <w:rPr>
          <w:rFonts w:ascii="Times New Roman" w:hAnsi="Times New Roman" w:cs="Times New Roman"/>
        </w:rPr>
        <w:t>53</w:t>
      </w:r>
      <w:r w:rsidR="00334853" w:rsidRPr="00334853">
        <w:rPr>
          <w:rFonts w:ascii="Times New Roman" w:hAnsi="Times New Roman" w:cs="Times New Roman"/>
        </w:rPr>
        <w:t xml:space="preserve">PM to discuss legal advice pertaining to impact fees per Section 30-4-70(a)(2).  </w:t>
      </w:r>
      <w:r>
        <w:rPr>
          <w:rFonts w:ascii="Times New Roman" w:hAnsi="Times New Roman" w:cs="Times New Roman"/>
        </w:rPr>
        <w:t xml:space="preserve">Councilwoman Denise Davidson made a motion to </w:t>
      </w:r>
      <w:r>
        <w:rPr>
          <w:rFonts w:ascii="Times New Roman" w:hAnsi="Times New Roman" w:cs="Times New Roman"/>
        </w:rPr>
        <w:t>exit</w:t>
      </w:r>
      <w:r>
        <w:rPr>
          <w:rFonts w:ascii="Times New Roman" w:hAnsi="Times New Roman" w:cs="Times New Roman"/>
        </w:rPr>
        <w:t xml:space="preserve"> Executive Session, seconded by Councilman David Jones</w:t>
      </w:r>
      <w:r>
        <w:rPr>
          <w:rFonts w:ascii="Times New Roman" w:hAnsi="Times New Roman" w:cs="Times New Roman"/>
        </w:rPr>
        <w:t xml:space="preserve">.  Council exited Executive Session at 6:05pm.  </w:t>
      </w:r>
      <w:r w:rsidR="00334853" w:rsidRPr="00334853">
        <w:rPr>
          <w:rFonts w:ascii="Times New Roman" w:hAnsi="Times New Roman" w:cs="Times New Roman"/>
        </w:rPr>
        <w:t>No votes were taken.</w:t>
      </w:r>
    </w:p>
    <w:p w14:paraId="16A5A0A6" w14:textId="66BC4FF1" w:rsidR="006F61DC" w:rsidRPr="002B4CFB" w:rsidRDefault="001B1F71" w:rsidP="00334853">
      <w:pPr>
        <w:pStyle w:val="ListParagraph"/>
        <w:tabs>
          <w:tab w:val="left" w:pos="1350"/>
        </w:tabs>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6B82AD3" w14:textId="0F491915" w:rsidR="005664C2" w:rsidRDefault="002B4CFB" w:rsidP="00396326">
      <w:pPr>
        <w:tabs>
          <w:tab w:val="left" w:pos="1350"/>
        </w:tabs>
        <w:ind w:left="1080"/>
        <w:rPr>
          <w:rFonts w:ascii="Times New Roman" w:hAnsi="Times New Roman" w:cs="Times New Roman"/>
          <w:sz w:val="24"/>
          <w:szCs w:val="24"/>
        </w:rPr>
      </w:pPr>
      <w:r w:rsidRPr="001B1F71">
        <w:rPr>
          <w:rFonts w:ascii="Times New Roman" w:hAnsi="Times New Roman" w:cs="Times New Roman"/>
          <w:sz w:val="24"/>
          <w:szCs w:val="24"/>
        </w:rPr>
        <w:t xml:space="preserve">With no other business, </w:t>
      </w:r>
      <w:r w:rsidR="00400C56" w:rsidRPr="001B1F71">
        <w:rPr>
          <w:rFonts w:ascii="Times New Roman" w:hAnsi="Times New Roman" w:cs="Times New Roman"/>
          <w:sz w:val="24"/>
          <w:szCs w:val="24"/>
        </w:rPr>
        <w:t>Council</w:t>
      </w:r>
      <w:r w:rsidR="00C97569" w:rsidRPr="001B1F71">
        <w:rPr>
          <w:rFonts w:ascii="Times New Roman" w:hAnsi="Times New Roman" w:cs="Times New Roman"/>
          <w:sz w:val="24"/>
          <w:szCs w:val="24"/>
        </w:rPr>
        <w:t xml:space="preserve">man </w:t>
      </w:r>
      <w:r w:rsidR="00754184">
        <w:rPr>
          <w:rFonts w:ascii="Times New Roman" w:hAnsi="Times New Roman" w:cs="Times New Roman"/>
          <w:sz w:val="24"/>
          <w:szCs w:val="24"/>
        </w:rPr>
        <w:t>David Jones</w:t>
      </w:r>
      <w:r w:rsidR="00400C56" w:rsidRPr="001B1F71">
        <w:rPr>
          <w:rFonts w:ascii="Times New Roman" w:hAnsi="Times New Roman" w:cs="Times New Roman"/>
          <w:sz w:val="24"/>
          <w:szCs w:val="24"/>
        </w:rPr>
        <w:t xml:space="preserve"> made a motion to adjourn, seconded by Councilman </w:t>
      </w:r>
      <w:r w:rsidR="00754184">
        <w:rPr>
          <w:rFonts w:ascii="Times New Roman" w:hAnsi="Times New Roman" w:cs="Times New Roman"/>
          <w:sz w:val="24"/>
          <w:szCs w:val="24"/>
        </w:rPr>
        <w:t>Tom OShields</w:t>
      </w:r>
      <w:r w:rsidR="00400C56" w:rsidRPr="001B1F71">
        <w:rPr>
          <w:rFonts w:ascii="Times New Roman" w:hAnsi="Times New Roman" w:cs="Times New Roman"/>
          <w:sz w:val="24"/>
          <w:szCs w:val="24"/>
        </w:rPr>
        <w:t>.  T</w:t>
      </w:r>
      <w:r w:rsidRPr="001B1F71">
        <w:rPr>
          <w:rFonts w:ascii="Times New Roman" w:hAnsi="Times New Roman" w:cs="Times New Roman"/>
          <w:sz w:val="24"/>
          <w:szCs w:val="24"/>
        </w:rPr>
        <w:t>he meeting concluded at</w:t>
      </w:r>
      <w:r w:rsidR="00400C56" w:rsidRPr="001B1F71">
        <w:rPr>
          <w:rFonts w:ascii="Times New Roman" w:hAnsi="Times New Roman" w:cs="Times New Roman"/>
          <w:sz w:val="24"/>
          <w:szCs w:val="24"/>
        </w:rPr>
        <w:t xml:space="preserve"> </w:t>
      </w:r>
      <w:r w:rsidR="00754184">
        <w:rPr>
          <w:rFonts w:ascii="Times New Roman" w:hAnsi="Times New Roman" w:cs="Times New Roman"/>
          <w:sz w:val="24"/>
          <w:szCs w:val="24"/>
        </w:rPr>
        <w:t>6:05pm</w:t>
      </w:r>
      <w:r w:rsidR="00400C56" w:rsidRPr="001B1F71">
        <w:rPr>
          <w:rFonts w:ascii="Times New Roman" w:hAnsi="Times New Roman" w:cs="Times New Roman"/>
          <w:sz w:val="24"/>
          <w:szCs w:val="24"/>
        </w:rPr>
        <w:t>.</w:t>
      </w:r>
    </w:p>
    <w:p w14:paraId="60D9C053" w14:textId="77777777" w:rsidR="00440F75" w:rsidRDefault="00440F75" w:rsidP="00440F75">
      <w:pPr>
        <w:tabs>
          <w:tab w:val="left" w:pos="1350"/>
        </w:tabs>
        <w:rPr>
          <w:rFonts w:ascii="Times New Roman" w:hAnsi="Times New Roman" w:cs="Times New Roman"/>
          <w:sz w:val="24"/>
          <w:szCs w:val="24"/>
        </w:rPr>
      </w:pPr>
    </w:p>
    <w:p w14:paraId="0D64EA94" w14:textId="77777777" w:rsidR="00440F75" w:rsidRPr="00BD75DE" w:rsidRDefault="00440F75" w:rsidP="00440F75">
      <w:pPr>
        <w:tabs>
          <w:tab w:val="left" w:pos="1350"/>
        </w:tabs>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451D5C79" w14:textId="747D1F2C" w:rsidR="00535D1B" w:rsidRDefault="0049653A" w:rsidP="00396326">
      <w:pPr>
        <w:ind w:left="1080"/>
        <w:rPr>
          <w:rFonts w:ascii="Times New Roman" w:hAnsi="Times New Roman" w:cs="Times New Roman"/>
          <w:sz w:val="24"/>
          <w:szCs w:val="24"/>
        </w:rPr>
      </w:pPr>
      <w:r w:rsidRPr="00BD75DE">
        <w:rPr>
          <w:rFonts w:ascii="Times New Roman" w:hAnsi="Times New Roman" w:cs="Times New Roman"/>
          <w:sz w:val="24"/>
          <w:szCs w:val="24"/>
        </w:rPr>
        <w:t>ATTEST:</w:t>
      </w:r>
    </w:p>
    <w:p w14:paraId="41E8B362" w14:textId="77777777" w:rsidR="00440F75" w:rsidRDefault="00440F75" w:rsidP="00396326">
      <w:pPr>
        <w:ind w:left="1080"/>
        <w:rPr>
          <w:rFonts w:ascii="Times New Roman" w:hAnsi="Times New Roman" w:cs="Times New Roman"/>
          <w:sz w:val="24"/>
          <w:szCs w:val="24"/>
        </w:rPr>
      </w:pPr>
    </w:p>
    <w:p w14:paraId="20CC2DB2" w14:textId="77777777" w:rsidR="00440F75" w:rsidRPr="00BD75DE" w:rsidRDefault="00440F75" w:rsidP="00396326">
      <w:pPr>
        <w:ind w:left="1080"/>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C2A0" w14:textId="77777777" w:rsidR="007E73BB" w:rsidRDefault="007E73BB" w:rsidP="00D978E6">
      <w:pPr>
        <w:spacing w:after="0" w:line="240" w:lineRule="auto"/>
      </w:pPr>
      <w:r>
        <w:separator/>
      </w:r>
    </w:p>
  </w:endnote>
  <w:endnote w:type="continuationSeparator" w:id="0">
    <w:p w14:paraId="4351A0A7" w14:textId="77777777" w:rsidR="007E73BB" w:rsidRDefault="007E73BB"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Content>
      <w:sdt>
        <w:sdtPr>
          <w:id w:val="1728636285"/>
          <w:docPartObj>
            <w:docPartGallery w:val="Page Numbers (Top of Page)"/>
            <w:docPartUnique/>
          </w:docPartObj>
        </w:sdt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C159" w14:textId="77777777" w:rsidR="007E73BB" w:rsidRDefault="007E73BB" w:rsidP="00D978E6">
      <w:pPr>
        <w:spacing w:after="0" w:line="240" w:lineRule="auto"/>
      </w:pPr>
      <w:r>
        <w:separator/>
      </w:r>
    </w:p>
  </w:footnote>
  <w:footnote w:type="continuationSeparator" w:id="0">
    <w:p w14:paraId="23749C99" w14:textId="77777777" w:rsidR="007E73BB" w:rsidRDefault="007E73BB"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03AA5CA" w14:textId="7BA717DD" w:rsidR="003E64EF" w:rsidRPr="003E64EF" w:rsidRDefault="008C0B5E" w:rsidP="003E64EF">
    <w:pPr>
      <w:pStyle w:val="Header"/>
      <w:jc w:val="right"/>
      <w:rPr>
        <w:b/>
        <w:bCs/>
        <w:color w:val="4472C4" w:themeColor="accent1"/>
      </w:rPr>
    </w:pPr>
    <w:r>
      <w:rPr>
        <w:b/>
        <w:bCs/>
        <w:color w:val="4472C4" w:themeColor="accent1"/>
      </w:rPr>
      <w:t>December 8</w:t>
    </w:r>
    <w:r w:rsidR="006A1A2F">
      <w:rPr>
        <w:b/>
        <w:bCs/>
        <w:color w:val="4472C4" w:themeColor="accent1"/>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D62"/>
    <w:multiLevelType w:val="hybridMultilevel"/>
    <w:tmpl w:val="2884B0B6"/>
    <w:lvl w:ilvl="0" w:tplc="F97A4BB8">
      <w:start w:val="4"/>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32AA5B0F"/>
    <w:multiLevelType w:val="hybridMultilevel"/>
    <w:tmpl w:val="8904D7B8"/>
    <w:lvl w:ilvl="0" w:tplc="79BA6F62">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3005F1"/>
    <w:multiLevelType w:val="hybridMultilevel"/>
    <w:tmpl w:val="2C7C14CC"/>
    <w:lvl w:ilvl="0" w:tplc="7848D912">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83EE9"/>
    <w:multiLevelType w:val="hybridMultilevel"/>
    <w:tmpl w:val="A02429E4"/>
    <w:lvl w:ilvl="0" w:tplc="636C9C0A">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7"/>
  </w:num>
  <w:num w:numId="3" w16cid:durableId="2016220886">
    <w:abstractNumId w:val="16"/>
  </w:num>
  <w:num w:numId="4" w16cid:durableId="1647321414">
    <w:abstractNumId w:val="11"/>
  </w:num>
  <w:num w:numId="5" w16cid:durableId="1829783967">
    <w:abstractNumId w:val="23"/>
  </w:num>
  <w:num w:numId="6" w16cid:durableId="2133357010">
    <w:abstractNumId w:val="9"/>
  </w:num>
  <w:num w:numId="7" w16cid:durableId="1480030968">
    <w:abstractNumId w:val="24"/>
  </w:num>
  <w:num w:numId="8" w16cid:durableId="717752044">
    <w:abstractNumId w:val="12"/>
  </w:num>
  <w:num w:numId="9" w16cid:durableId="1941260611">
    <w:abstractNumId w:val="2"/>
  </w:num>
  <w:num w:numId="10" w16cid:durableId="1026753367">
    <w:abstractNumId w:val="13"/>
  </w:num>
  <w:num w:numId="11" w16cid:durableId="1504128984">
    <w:abstractNumId w:val="8"/>
  </w:num>
  <w:num w:numId="12" w16cid:durableId="1614163878">
    <w:abstractNumId w:val="0"/>
  </w:num>
  <w:num w:numId="13" w16cid:durableId="50740692">
    <w:abstractNumId w:val="21"/>
  </w:num>
  <w:num w:numId="14" w16cid:durableId="294020134">
    <w:abstractNumId w:val="26"/>
  </w:num>
  <w:num w:numId="15" w16cid:durableId="212548916">
    <w:abstractNumId w:val="3"/>
  </w:num>
  <w:num w:numId="16" w16cid:durableId="141966482">
    <w:abstractNumId w:val="25"/>
  </w:num>
  <w:num w:numId="17" w16cid:durableId="832575214">
    <w:abstractNumId w:val="4"/>
  </w:num>
  <w:num w:numId="18" w16cid:durableId="1705249903">
    <w:abstractNumId w:val="19"/>
  </w:num>
  <w:num w:numId="19" w16cid:durableId="297882633">
    <w:abstractNumId w:val="27"/>
  </w:num>
  <w:num w:numId="20" w16cid:durableId="1622414004">
    <w:abstractNumId w:val="1"/>
  </w:num>
  <w:num w:numId="21" w16cid:durableId="1079013753">
    <w:abstractNumId w:val="15"/>
  </w:num>
  <w:num w:numId="22" w16cid:durableId="377432858">
    <w:abstractNumId w:val="6"/>
  </w:num>
  <w:num w:numId="23" w16cid:durableId="1585412637">
    <w:abstractNumId w:val="7"/>
  </w:num>
  <w:num w:numId="24" w16cid:durableId="1291323388">
    <w:abstractNumId w:val="18"/>
  </w:num>
  <w:num w:numId="25" w16cid:durableId="594478336">
    <w:abstractNumId w:val="5"/>
  </w:num>
  <w:num w:numId="26" w16cid:durableId="211698776">
    <w:abstractNumId w:val="22"/>
  </w:num>
  <w:num w:numId="27" w16cid:durableId="1885406089">
    <w:abstractNumId w:val="10"/>
  </w:num>
  <w:num w:numId="28" w16cid:durableId="682166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06140"/>
    <w:rsid w:val="00012418"/>
    <w:rsid w:val="00014DA7"/>
    <w:rsid w:val="000255A2"/>
    <w:rsid w:val="00042E0F"/>
    <w:rsid w:val="0004398B"/>
    <w:rsid w:val="00046B17"/>
    <w:rsid w:val="00064F89"/>
    <w:rsid w:val="00064F8D"/>
    <w:rsid w:val="00067AE8"/>
    <w:rsid w:val="000703C4"/>
    <w:rsid w:val="00083BED"/>
    <w:rsid w:val="00087E3E"/>
    <w:rsid w:val="000C6C18"/>
    <w:rsid w:val="000D75FD"/>
    <w:rsid w:val="000E5C50"/>
    <w:rsid w:val="000E6ADE"/>
    <w:rsid w:val="00103A12"/>
    <w:rsid w:val="00104F31"/>
    <w:rsid w:val="00115F67"/>
    <w:rsid w:val="0012297F"/>
    <w:rsid w:val="00150F5A"/>
    <w:rsid w:val="001523A0"/>
    <w:rsid w:val="001731AF"/>
    <w:rsid w:val="001747A7"/>
    <w:rsid w:val="00186583"/>
    <w:rsid w:val="00196F3C"/>
    <w:rsid w:val="001A0BC1"/>
    <w:rsid w:val="001A2EC4"/>
    <w:rsid w:val="001B1F71"/>
    <w:rsid w:val="001B2EB8"/>
    <w:rsid w:val="001C4338"/>
    <w:rsid w:val="001C49D4"/>
    <w:rsid w:val="001C503C"/>
    <w:rsid w:val="001C7439"/>
    <w:rsid w:val="001E0AE4"/>
    <w:rsid w:val="001F0607"/>
    <w:rsid w:val="001F106C"/>
    <w:rsid w:val="001F3BC4"/>
    <w:rsid w:val="001F74DF"/>
    <w:rsid w:val="002038E0"/>
    <w:rsid w:val="00206E0F"/>
    <w:rsid w:val="00220320"/>
    <w:rsid w:val="00233CDF"/>
    <w:rsid w:val="00233F00"/>
    <w:rsid w:val="00236F7F"/>
    <w:rsid w:val="00242A14"/>
    <w:rsid w:val="00244AAE"/>
    <w:rsid w:val="00246BE6"/>
    <w:rsid w:val="0026231D"/>
    <w:rsid w:val="002638A3"/>
    <w:rsid w:val="002726AC"/>
    <w:rsid w:val="00277215"/>
    <w:rsid w:val="00280B36"/>
    <w:rsid w:val="002A2686"/>
    <w:rsid w:val="002B3872"/>
    <w:rsid w:val="002B4CFB"/>
    <w:rsid w:val="002B747E"/>
    <w:rsid w:val="002C3236"/>
    <w:rsid w:val="002D33C1"/>
    <w:rsid w:val="002E4773"/>
    <w:rsid w:val="002E5C13"/>
    <w:rsid w:val="002E73C4"/>
    <w:rsid w:val="002F2436"/>
    <w:rsid w:val="003013DA"/>
    <w:rsid w:val="00333699"/>
    <w:rsid w:val="00334853"/>
    <w:rsid w:val="0036000E"/>
    <w:rsid w:val="00362E9F"/>
    <w:rsid w:val="003676EA"/>
    <w:rsid w:val="00374E39"/>
    <w:rsid w:val="00375C67"/>
    <w:rsid w:val="00376A1C"/>
    <w:rsid w:val="0038193E"/>
    <w:rsid w:val="00383054"/>
    <w:rsid w:val="0038674F"/>
    <w:rsid w:val="00391809"/>
    <w:rsid w:val="0039411D"/>
    <w:rsid w:val="00395759"/>
    <w:rsid w:val="00396326"/>
    <w:rsid w:val="003A3F2A"/>
    <w:rsid w:val="003A4846"/>
    <w:rsid w:val="003B7881"/>
    <w:rsid w:val="003B7CB6"/>
    <w:rsid w:val="003E1FE6"/>
    <w:rsid w:val="003E2284"/>
    <w:rsid w:val="003E2914"/>
    <w:rsid w:val="003E5334"/>
    <w:rsid w:val="003E64EF"/>
    <w:rsid w:val="003E7CE8"/>
    <w:rsid w:val="00400C56"/>
    <w:rsid w:val="0040220F"/>
    <w:rsid w:val="0041022B"/>
    <w:rsid w:val="00412FD1"/>
    <w:rsid w:val="00423783"/>
    <w:rsid w:val="004278F1"/>
    <w:rsid w:val="00427947"/>
    <w:rsid w:val="004409FC"/>
    <w:rsid w:val="00440F75"/>
    <w:rsid w:val="00441D21"/>
    <w:rsid w:val="004518D6"/>
    <w:rsid w:val="00452828"/>
    <w:rsid w:val="00457180"/>
    <w:rsid w:val="004654C8"/>
    <w:rsid w:val="004731FB"/>
    <w:rsid w:val="00475DF9"/>
    <w:rsid w:val="004761D0"/>
    <w:rsid w:val="0048521A"/>
    <w:rsid w:val="00486EBB"/>
    <w:rsid w:val="0049653A"/>
    <w:rsid w:val="004969F6"/>
    <w:rsid w:val="004A0830"/>
    <w:rsid w:val="004B6569"/>
    <w:rsid w:val="004B71CF"/>
    <w:rsid w:val="004B7ED8"/>
    <w:rsid w:val="004C36C8"/>
    <w:rsid w:val="004C4298"/>
    <w:rsid w:val="004D0586"/>
    <w:rsid w:val="004E6C30"/>
    <w:rsid w:val="00501291"/>
    <w:rsid w:val="00510E9E"/>
    <w:rsid w:val="005132F0"/>
    <w:rsid w:val="005136A1"/>
    <w:rsid w:val="005164D9"/>
    <w:rsid w:val="005222F8"/>
    <w:rsid w:val="005226EE"/>
    <w:rsid w:val="005255B8"/>
    <w:rsid w:val="00527F2C"/>
    <w:rsid w:val="005321EC"/>
    <w:rsid w:val="00535D1B"/>
    <w:rsid w:val="005436ED"/>
    <w:rsid w:val="005447B7"/>
    <w:rsid w:val="00544A1D"/>
    <w:rsid w:val="00544D5C"/>
    <w:rsid w:val="00551A58"/>
    <w:rsid w:val="0056061E"/>
    <w:rsid w:val="0056148B"/>
    <w:rsid w:val="00564742"/>
    <w:rsid w:val="005664C2"/>
    <w:rsid w:val="00580B91"/>
    <w:rsid w:val="00581F1C"/>
    <w:rsid w:val="005875D1"/>
    <w:rsid w:val="0058769D"/>
    <w:rsid w:val="0059162C"/>
    <w:rsid w:val="00592276"/>
    <w:rsid w:val="005A0EB2"/>
    <w:rsid w:val="005A14F9"/>
    <w:rsid w:val="005A30FB"/>
    <w:rsid w:val="005A49AF"/>
    <w:rsid w:val="005A54BB"/>
    <w:rsid w:val="005B1582"/>
    <w:rsid w:val="005B2CE3"/>
    <w:rsid w:val="005B3400"/>
    <w:rsid w:val="005C0134"/>
    <w:rsid w:val="005E3FDA"/>
    <w:rsid w:val="005F1CC8"/>
    <w:rsid w:val="00602CED"/>
    <w:rsid w:val="00603BFA"/>
    <w:rsid w:val="0061021A"/>
    <w:rsid w:val="006136F1"/>
    <w:rsid w:val="00613C81"/>
    <w:rsid w:val="006326DC"/>
    <w:rsid w:val="00636230"/>
    <w:rsid w:val="006476DA"/>
    <w:rsid w:val="00657C93"/>
    <w:rsid w:val="006631FA"/>
    <w:rsid w:val="00665864"/>
    <w:rsid w:val="006873C8"/>
    <w:rsid w:val="006874CA"/>
    <w:rsid w:val="0069129C"/>
    <w:rsid w:val="006972DA"/>
    <w:rsid w:val="006A1A2F"/>
    <w:rsid w:val="006C66F7"/>
    <w:rsid w:val="006D02B8"/>
    <w:rsid w:val="006D41D5"/>
    <w:rsid w:val="006E6814"/>
    <w:rsid w:val="006F3B86"/>
    <w:rsid w:val="006F61DC"/>
    <w:rsid w:val="00711D92"/>
    <w:rsid w:val="007263F9"/>
    <w:rsid w:val="00741A36"/>
    <w:rsid w:val="00754184"/>
    <w:rsid w:val="00761A52"/>
    <w:rsid w:val="00771F0C"/>
    <w:rsid w:val="00782EC1"/>
    <w:rsid w:val="00785C6E"/>
    <w:rsid w:val="00792257"/>
    <w:rsid w:val="00795C31"/>
    <w:rsid w:val="007B233C"/>
    <w:rsid w:val="007C03E9"/>
    <w:rsid w:val="007C0467"/>
    <w:rsid w:val="007E73BB"/>
    <w:rsid w:val="007F7D53"/>
    <w:rsid w:val="00800A48"/>
    <w:rsid w:val="00806CE8"/>
    <w:rsid w:val="0081338B"/>
    <w:rsid w:val="00817154"/>
    <w:rsid w:val="00820C9F"/>
    <w:rsid w:val="008415BF"/>
    <w:rsid w:val="00843D8A"/>
    <w:rsid w:val="0084531B"/>
    <w:rsid w:val="00850709"/>
    <w:rsid w:val="0085775D"/>
    <w:rsid w:val="008836C7"/>
    <w:rsid w:val="0088494B"/>
    <w:rsid w:val="00890E69"/>
    <w:rsid w:val="008917E4"/>
    <w:rsid w:val="00893C0F"/>
    <w:rsid w:val="0089627F"/>
    <w:rsid w:val="00896ED2"/>
    <w:rsid w:val="008A187D"/>
    <w:rsid w:val="008C0B5E"/>
    <w:rsid w:val="008C0E60"/>
    <w:rsid w:val="008C55BD"/>
    <w:rsid w:val="008D56FE"/>
    <w:rsid w:val="008D7F74"/>
    <w:rsid w:val="008E4893"/>
    <w:rsid w:val="008E778C"/>
    <w:rsid w:val="00900CB2"/>
    <w:rsid w:val="00925114"/>
    <w:rsid w:val="00926627"/>
    <w:rsid w:val="00927A50"/>
    <w:rsid w:val="00932599"/>
    <w:rsid w:val="00940411"/>
    <w:rsid w:val="009412A8"/>
    <w:rsid w:val="00945C12"/>
    <w:rsid w:val="009650A2"/>
    <w:rsid w:val="009662C8"/>
    <w:rsid w:val="009854D4"/>
    <w:rsid w:val="00985892"/>
    <w:rsid w:val="009A19AD"/>
    <w:rsid w:val="009A4587"/>
    <w:rsid w:val="009A79CA"/>
    <w:rsid w:val="009B230C"/>
    <w:rsid w:val="009D29C9"/>
    <w:rsid w:val="009E63B0"/>
    <w:rsid w:val="00A11A38"/>
    <w:rsid w:val="00A15204"/>
    <w:rsid w:val="00A23C32"/>
    <w:rsid w:val="00A361BB"/>
    <w:rsid w:val="00A60BD1"/>
    <w:rsid w:val="00A907BC"/>
    <w:rsid w:val="00A9137B"/>
    <w:rsid w:val="00A91B91"/>
    <w:rsid w:val="00AC5765"/>
    <w:rsid w:val="00AD0C3C"/>
    <w:rsid w:val="00AE6E8A"/>
    <w:rsid w:val="00AF1451"/>
    <w:rsid w:val="00B06724"/>
    <w:rsid w:val="00B16B72"/>
    <w:rsid w:val="00B17389"/>
    <w:rsid w:val="00B225C2"/>
    <w:rsid w:val="00B26C47"/>
    <w:rsid w:val="00B5413E"/>
    <w:rsid w:val="00B54703"/>
    <w:rsid w:val="00B556DA"/>
    <w:rsid w:val="00B70D2B"/>
    <w:rsid w:val="00B7140E"/>
    <w:rsid w:val="00BC50A6"/>
    <w:rsid w:val="00BC7815"/>
    <w:rsid w:val="00BD1A0E"/>
    <w:rsid w:val="00BE4FAC"/>
    <w:rsid w:val="00BE5655"/>
    <w:rsid w:val="00BF4647"/>
    <w:rsid w:val="00C0311F"/>
    <w:rsid w:val="00C15843"/>
    <w:rsid w:val="00C25F26"/>
    <w:rsid w:val="00C27977"/>
    <w:rsid w:val="00C40DA1"/>
    <w:rsid w:val="00C447BF"/>
    <w:rsid w:val="00C55B57"/>
    <w:rsid w:val="00C716B9"/>
    <w:rsid w:val="00C73C27"/>
    <w:rsid w:val="00C97569"/>
    <w:rsid w:val="00CD2C1F"/>
    <w:rsid w:val="00CD6220"/>
    <w:rsid w:val="00CD62EC"/>
    <w:rsid w:val="00D01FC5"/>
    <w:rsid w:val="00D03C63"/>
    <w:rsid w:val="00D071AD"/>
    <w:rsid w:val="00D255BF"/>
    <w:rsid w:val="00D305D7"/>
    <w:rsid w:val="00D37BDD"/>
    <w:rsid w:val="00D40764"/>
    <w:rsid w:val="00D4227A"/>
    <w:rsid w:val="00D45975"/>
    <w:rsid w:val="00D5400F"/>
    <w:rsid w:val="00D57DB0"/>
    <w:rsid w:val="00D6145A"/>
    <w:rsid w:val="00D76CAE"/>
    <w:rsid w:val="00D93063"/>
    <w:rsid w:val="00D978E6"/>
    <w:rsid w:val="00DA0755"/>
    <w:rsid w:val="00DA3A8E"/>
    <w:rsid w:val="00DB27DA"/>
    <w:rsid w:val="00DB4258"/>
    <w:rsid w:val="00DC12BA"/>
    <w:rsid w:val="00DC14C7"/>
    <w:rsid w:val="00DC1FF1"/>
    <w:rsid w:val="00DC3381"/>
    <w:rsid w:val="00DC4BCE"/>
    <w:rsid w:val="00DD0CF9"/>
    <w:rsid w:val="00DD1D24"/>
    <w:rsid w:val="00DD3466"/>
    <w:rsid w:val="00DF0135"/>
    <w:rsid w:val="00DF3954"/>
    <w:rsid w:val="00E114AD"/>
    <w:rsid w:val="00E21C24"/>
    <w:rsid w:val="00E232B8"/>
    <w:rsid w:val="00E260DD"/>
    <w:rsid w:val="00E31221"/>
    <w:rsid w:val="00E41C8F"/>
    <w:rsid w:val="00E4384F"/>
    <w:rsid w:val="00E43E02"/>
    <w:rsid w:val="00E457CD"/>
    <w:rsid w:val="00E465E8"/>
    <w:rsid w:val="00E64E7E"/>
    <w:rsid w:val="00E74DB7"/>
    <w:rsid w:val="00E96ADA"/>
    <w:rsid w:val="00EA74A3"/>
    <w:rsid w:val="00EB43BB"/>
    <w:rsid w:val="00EB660C"/>
    <w:rsid w:val="00EC2ED7"/>
    <w:rsid w:val="00ED3144"/>
    <w:rsid w:val="00EE25D1"/>
    <w:rsid w:val="00EE5D11"/>
    <w:rsid w:val="00F02B5C"/>
    <w:rsid w:val="00F06997"/>
    <w:rsid w:val="00F16675"/>
    <w:rsid w:val="00F173F4"/>
    <w:rsid w:val="00F215DE"/>
    <w:rsid w:val="00F336BE"/>
    <w:rsid w:val="00F33B62"/>
    <w:rsid w:val="00F3450A"/>
    <w:rsid w:val="00F37D2B"/>
    <w:rsid w:val="00F4134C"/>
    <w:rsid w:val="00F62113"/>
    <w:rsid w:val="00F838F2"/>
    <w:rsid w:val="00FB09E7"/>
    <w:rsid w:val="00FB5599"/>
    <w:rsid w:val="00FD01F7"/>
    <w:rsid w:val="00FD2FA8"/>
    <w:rsid w:val="00FD4ACB"/>
    <w:rsid w:val="00FE6128"/>
    <w:rsid w:val="00FF50EC"/>
    <w:rsid w:val="00FF6E2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60F6F-FCA8-4446-A4D0-33CF4F84A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876</Words>
  <Characters>4832</Characters>
  <Application>Microsoft Office Word</Application>
  <DocSecurity>0</DocSecurity>
  <Lines>146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5</cp:revision>
  <cp:lastPrinted>2026-01-08T19:28:00Z</cp:lastPrinted>
  <dcterms:created xsi:type="dcterms:W3CDTF">2025-12-08T21:56:00Z</dcterms:created>
  <dcterms:modified xsi:type="dcterms:W3CDTF">2026-01-08T19:28:00Z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