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68C1" w14:textId="698B2BC2" w:rsidR="005D1A91" w:rsidRDefault="005D1A91" w:rsidP="005D1A91">
      <w:pPr>
        <w:jc w:val="center"/>
        <w:rPr>
          <w:b/>
          <w:bCs/>
          <w:sz w:val="40"/>
          <w:szCs w:val="40"/>
        </w:rPr>
      </w:pPr>
      <w:r>
        <w:rPr>
          <w:b/>
          <w:bCs/>
          <w:sz w:val="40"/>
          <w:szCs w:val="40"/>
        </w:rPr>
        <w:t xml:space="preserve">North Canaan Transfer Station </w:t>
      </w:r>
    </w:p>
    <w:p w14:paraId="69B7B689" w14:textId="3C9A5F98" w:rsidR="005D1A91" w:rsidRPr="005D1A91" w:rsidRDefault="005D1A91" w:rsidP="005D1A91">
      <w:pPr>
        <w:jc w:val="center"/>
        <w:rPr>
          <w:b/>
          <w:bCs/>
          <w:sz w:val="40"/>
          <w:szCs w:val="40"/>
        </w:rPr>
      </w:pPr>
      <w:r>
        <w:rPr>
          <w:b/>
          <w:bCs/>
          <w:sz w:val="40"/>
          <w:szCs w:val="40"/>
        </w:rPr>
        <w:t>2026-2027</w:t>
      </w:r>
    </w:p>
    <w:p w14:paraId="1649B119" w14:textId="77777777" w:rsidR="005D1A91" w:rsidRPr="005D1A91" w:rsidRDefault="005D1A91" w:rsidP="005D1A91">
      <w:pPr>
        <w:rPr>
          <w:b/>
          <w:bCs/>
          <w:sz w:val="40"/>
          <w:szCs w:val="40"/>
          <w:u w:val="single"/>
        </w:rPr>
      </w:pPr>
      <w:r w:rsidRPr="005D1A91">
        <w:rPr>
          <w:b/>
          <w:bCs/>
          <w:sz w:val="40"/>
          <w:szCs w:val="40"/>
          <w:u w:val="single"/>
        </w:rPr>
        <w:t>General Information and Facility Guidelines</w:t>
      </w:r>
    </w:p>
    <w:p w14:paraId="241BD2D1" w14:textId="158567D4" w:rsidR="005D1A91" w:rsidRPr="005D1A91" w:rsidRDefault="005D1A91" w:rsidP="005D1A91">
      <w:pPr>
        <w:rPr>
          <w:sz w:val="28"/>
          <w:szCs w:val="28"/>
        </w:rPr>
      </w:pPr>
      <w:r w:rsidRPr="005D1A91">
        <w:rPr>
          <w:sz w:val="28"/>
          <w:szCs w:val="28"/>
        </w:rPr>
        <w:t>This facility is for North Canaan residents and businesses only. All vehicles must have a sticker to use the transfer station</w:t>
      </w:r>
      <w:r>
        <w:rPr>
          <w:sz w:val="28"/>
          <w:szCs w:val="28"/>
        </w:rPr>
        <w:t xml:space="preserve">. Sticker sales start June 2026, covering the yearly period through June 2027. The price of a sticker reflects the cost of trash and single stream recycling, but </w:t>
      </w:r>
      <w:r>
        <w:rPr>
          <w:sz w:val="28"/>
          <w:szCs w:val="28"/>
          <w:u w:val="single"/>
        </w:rPr>
        <w:t>does not include disposing of bulky waste items.</w:t>
      </w:r>
      <w:r>
        <w:rPr>
          <w:sz w:val="28"/>
          <w:szCs w:val="28"/>
        </w:rPr>
        <w:t xml:space="preserve"> Please speak to an attendant first before disposing of anything mentioned on our bulky waste pricing sheet.</w:t>
      </w:r>
    </w:p>
    <w:p w14:paraId="5A736FC0" w14:textId="77777777" w:rsidR="005D1A91" w:rsidRPr="005D1A91" w:rsidRDefault="005D1A91" w:rsidP="005D1A91">
      <w:pPr>
        <w:rPr>
          <w:b/>
          <w:bCs/>
          <w:sz w:val="28"/>
          <w:szCs w:val="28"/>
          <w:u w:val="single"/>
        </w:rPr>
      </w:pPr>
      <w:r w:rsidRPr="005D1A91">
        <w:rPr>
          <w:b/>
          <w:bCs/>
          <w:sz w:val="28"/>
          <w:szCs w:val="28"/>
          <w:u w:val="single"/>
        </w:rPr>
        <w:t>Construction &amp; Demolition Debris</w:t>
      </w:r>
    </w:p>
    <w:p w14:paraId="19930446" w14:textId="199A38BA" w:rsidR="005D1A91" w:rsidRPr="005D1A91" w:rsidRDefault="005D1A91" w:rsidP="005D1A91">
      <w:pPr>
        <w:rPr>
          <w:sz w:val="28"/>
          <w:szCs w:val="28"/>
        </w:rPr>
      </w:pPr>
      <w:r w:rsidRPr="005D1A91">
        <w:rPr>
          <w:sz w:val="28"/>
          <w:szCs w:val="28"/>
        </w:rPr>
        <w:t>All construction and demolition debris is required to have a valid building permit</w:t>
      </w:r>
      <w:r>
        <w:rPr>
          <w:sz w:val="28"/>
          <w:szCs w:val="28"/>
        </w:rPr>
        <w:t>. Large amounts may not be accepted. Permits are obtained through Town Hall and do not include the cost of disposal. Please call ahead to check on space!</w:t>
      </w:r>
    </w:p>
    <w:p w14:paraId="3817BE02" w14:textId="77777777" w:rsidR="005D1A91" w:rsidRPr="005D1A91" w:rsidRDefault="005D1A91" w:rsidP="005D1A91">
      <w:pPr>
        <w:rPr>
          <w:b/>
          <w:bCs/>
          <w:sz w:val="28"/>
          <w:szCs w:val="28"/>
          <w:u w:val="single"/>
        </w:rPr>
      </w:pPr>
      <w:r w:rsidRPr="005D1A91">
        <w:rPr>
          <w:b/>
          <w:bCs/>
          <w:sz w:val="28"/>
          <w:szCs w:val="28"/>
          <w:u w:val="single"/>
        </w:rPr>
        <w:t>Cardboard Recycling</w:t>
      </w:r>
    </w:p>
    <w:p w14:paraId="01E11EA2" w14:textId="77777777" w:rsidR="005D1A91" w:rsidRPr="005D1A91" w:rsidRDefault="005D1A91" w:rsidP="005D1A91">
      <w:pPr>
        <w:rPr>
          <w:sz w:val="28"/>
          <w:szCs w:val="28"/>
        </w:rPr>
      </w:pPr>
      <w:r w:rsidRPr="005D1A91">
        <w:rPr>
          <w:sz w:val="28"/>
          <w:szCs w:val="28"/>
        </w:rPr>
        <w:t>Break down all cardboard so no piece exceeds three feet in any direction.</w:t>
      </w:r>
    </w:p>
    <w:p w14:paraId="3460E067" w14:textId="77777777" w:rsidR="005D1A91" w:rsidRPr="005D1A91" w:rsidRDefault="005D1A91" w:rsidP="005D1A91">
      <w:pPr>
        <w:rPr>
          <w:b/>
          <w:bCs/>
          <w:sz w:val="28"/>
          <w:szCs w:val="28"/>
          <w:u w:val="single"/>
        </w:rPr>
      </w:pPr>
      <w:r w:rsidRPr="005D1A91">
        <w:rPr>
          <w:b/>
          <w:bCs/>
          <w:sz w:val="28"/>
          <w:szCs w:val="28"/>
          <w:u w:val="single"/>
        </w:rPr>
        <w:t>Recycling Requirement</w:t>
      </w:r>
    </w:p>
    <w:p w14:paraId="038DA811" w14:textId="77777777" w:rsidR="005D1A91" w:rsidRDefault="005D1A91" w:rsidP="005D1A91">
      <w:pPr>
        <w:rPr>
          <w:b/>
          <w:bCs/>
          <w:sz w:val="28"/>
          <w:szCs w:val="28"/>
        </w:rPr>
      </w:pPr>
      <w:r w:rsidRPr="005D1A91">
        <w:rPr>
          <w:b/>
          <w:bCs/>
          <w:sz w:val="28"/>
          <w:szCs w:val="28"/>
        </w:rPr>
        <w:t>All residents, businesses and haulers must recycle.</w:t>
      </w:r>
    </w:p>
    <w:p w14:paraId="4047AC47" w14:textId="6673B85E" w:rsidR="005D1A91" w:rsidRPr="005D1A91" w:rsidRDefault="005D1A91" w:rsidP="005D1A91">
      <w:pPr>
        <w:rPr>
          <w:sz w:val="28"/>
          <w:szCs w:val="28"/>
        </w:rPr>
      </w:pPr>
      <w:r>
        <w:rPr>
          <w:b/>
          <w:bCs/>
          <w:sz w:val="28"/>
          <w:szCs w:val="28"/>
        </w:rPr>
        <w:t>Please remember you are subject to audio visual recording while on property.</w:t>
      </w:r>
    </w:p>
    <w:p w14:paraId="5E755D53" w14:textId="77777777" w:rsidR="005D1A91" w:rsidRDefault="005D1A91" w:rsidP="005D1A91">
      <w:pPr>
        <w:rPr>
          <w:sz w:val="28"/>
          <w:szCs w:val="28"/>
        </w:rPr>
      </w:pPr>
    </w:p>
    <w:p w14:paraId="6C7533B8" w14:textId="578A2F77" w:rsidR="005D1A91" w:rsidRPr="005D1A91" w:rsidRDefault="005D1A91" w:rsidP="005D1A91">
      <w:pPr>
        <w:rPr>
          <w:sz w:val="28"/>
          <w:szCs w:val="28"/>
        </w:rPr>
      </w:pPr>
    </w:p>
    <w:p w14:paraId="468E10F9" w14:textId="77777777" w:rsidR="005D1A91" w:rsidRDefault="005D1A91" w:rsidP="005D1A91">
      <w:pPr>
        <w:rPr>
          <w:b/>
          <w:bCs/>
          <w:sz w:val="40"/>
          <w:szCs w:val="40"/>
          <w:u w:val="single"/>
        </w:rPr>
      </w:pPr>
    </w:p>
    <w:p w14:paraId="239DA1AA" w14:textId="77777777" w:rsidR="005D1A91" w:rsidRDefault="005D1A91" w:rsidP="005D1A91">
      <w:pPr>
        <w:rPr>
          <w:b/>
          <w:bCs/>
          <w:sz w:val="40"/>
          <w:szCs w:val="40"/>
          <w:u w:val="single"/>
        </w:rPr>
      </w:pPr>
    </w:p>
    <w:p w14:paraId="1D7295B9" w14:textId="77777777" w:rsidR="005D1A91" w:rsidRDefault="005D1A91" w:rsidP="005D1A91">
      <w:pPr>
        <w:rPr>
          <w:b/>
          <w:bCs/>
          <w:sz w:val="40"/>
          <w:szCs w:val="40"/>
          <w:u w:val="single"/>
        </w:rPr>
      </w:pPr>
    </w:p>
    <w:p w14:paraId="5CE72C73" w14:textId="77777777" w:rsidR="005D1A91" w:rsidRDefault="005D1A91" w:rsidP="005D1A91">
      <w:pPr>
        <w:rPr>
          <w:b/>
          <w:bCs/>
          <w:sz w:val="40"/>
          <w:szCs w:val="40"/>
          <w:u w:val="single"/>
        </w:rPr>
      </w:pPr>
    </w:p>
    <w:p w14:paraId="674E05BD" w14:textId="4FE69B78" w:rsidR="005D1A91" w:rsidRPr="005D1A91" w:rsidRDefault="005D1A91" w:rsidP="005D1A91">
      <w:pPr>
        <w:rPr>
          <w:b/>
          <w:bCs/>
          <w:sz w:val="40"/>
          <w:szCs w:val="40"/>
          <w:u w:val="single"/>
        </w:rPr>
      </w:pPr>
      <w:r w:rsidRPr="005D1A91">
        <w:rPr>
          <w:b/>
          <w:bCs/>
          <w:sz w:val="40"/>
          <w:szCs w:val="40"/>
          <w:u w:val="single"/>
        </w:rPr>
        <w:t>Swap Shop Guidelines</w:t>
      </w:r>
    </w:p>
    <w:p w14:paraId="373F1314" w14:textId="77777777" w:rsidR="005D1A91" w:rsidRPr="005D1A91" w:rsidRDefault="005D1A91" w:rsidP="005D1A91">
      <w:pPr>
        <w:rPr>
          <w:sz w:val="28"/>
          <w:szCs w:val="28"/>
        </w:rPr>
      </w:pPr>
      <w:r w:rsidRPr="005D1A91">
        <w:rPr>
          <w:sz w:val="28"/>
          <w:szCs w:val="28"/>
        </w:rPr>
        <w:t>The Town of North Canaan offers a program through our transfer station facility that allows you to donate gently used items available for the public to take free of charge.</w:t>
      </w:r>
    </w:p>
    <w:p w14:paraId="39A8CE24" w14:textId="77777777" w:rsidR="005D1A91" w:rsidRDefault="005D1A91" w:rsidP="005D1A91">
      <w:pPr>
        <w:rPr>
          <w:b/>
          <w:bCs/>
          <w:sz w:val="28"/>
          <w:szCs w:val="28"/>
          <w:u w:val="single"/>
        </w:rPr>
      </w:pPr>
    </w:p>
    <w:p w14:paraId="09CBC3EE" w14:textId="238ED5B2" w:rsidR="005D1A91" w:rsidRPr="005D1A91" w:rsidRDefault="005D1A91" w:rsidP="005D1A91">
      <w:pPr>
        <w:rPr>
          <w:sz w:val="28"/>
          <w:szCs w:val="28"/>
          <w:u w:val="single"/>
        </w:rPr>
      </w:pPr>
      <w:r w:rsidRPr="005D1A91">
        <w:rPr>
          <w:b/>
          <w:bCs/>
          <w:sz w:val="28"/>
          <w:szCs w:val="28"/>
          <w:u w:val="single"/>
        </w:rPr>
        <w:t>Prohibited Items</w:t>
      </w:r>
    </w:p>
    <w:p w14:paraId="692836E2" w14:textId="77777777" w:rsidR="005D1A91" w:rsidRPr="005D1A91" w:rsidRDefault="005D1A91" w:rsidP="005D1A91">
      <w:pPr>
        <w:numPr>
          <w:ilvl w:val="0"/>
          <w:numId w:val="1"/>
        </w:numPr>
        <w:rPr>
          <w:sz w:val="28"/>
          <w:szCs w:val="28"/>
        </w:rPr>
      </w:pPr>
      <w:r w:rsidRPr="005D1A91">
        <w:rPr>
          <w:sz w:val="28"/>
          <w:szCs w:val="28"/>
        </w:rPr>
        <w:t xml:space="preserve">Chemicals, oil, or paint </w:t>
      </w:r>
    </w:p>
    <w:p w14:paraId="46CE697F" w14:textId="77777777" w:rsidR="005D1A91" w:rsidRPr="005D1A91" w:rsidRDefault="005D1A91" w:rsidP="005D1A91">
      <w:pPr>
        <w:numPr>
          <w:ilvl w:val="0"/>
          <w:numId w:val="1"/>
        </w:numPr>
        <w:rPr>
          <w:sz w:val="28"/>
          <w:szCs w:val="28"/>
        </w:rPr>
      </w:pPr>
      <w:r w:rsidRPr="005D1A91">
        <w:rPr>
          <w:sz w:val="28"/>
          <w:szCs w:val="28"/>
        </w:rPr>
        <w:t xml:space="preserve">Clothing </w:t>
      </w:r>
    </w:p>
    <w:p w14:paraId="77B20E77" w14:textId="77777777" w:rsidR="005D1A91" w:rsidRPr="005D1A91" w:rsidRDefault="005D1A91" w:rsidP="005D1A91">
      <w:pPr>
        <w:numPr>
          <w:ilvl w:val="0"/>
          <w:numId w:val="1"/>
        </w:numPr>
        <w:rPr>
          <w:sz w:val="28"/>
          <w:szCs w:val="28"/>
        </w:rPr>
      </w:pPr>
      <w:r w:rsidRPr="005D1A91">
        <w:rPr>
          <w:sz w:val="28"/>
          <w:szCs w:val="28"/>
        </w:rPr>
        <w:t xml:space="preserve">Car seats </w:t>
      </w:r>
    </w:p>
    <w:p w14:paraId="04E1E990" w14:textId="77777777" w:rsidR="005D1A91" w:rsidRPr="005D1A91" w:rsidRDefault="005D1A91" w:rsidP="005D1A91">
      <w:pPr>
        <w:numPr>
          <w:ilvl w:val="0"/>
          <w:numId w:val="1"/>
        </w:numPr>
        <w:rPr>
          <w:sz w:val="28"/>
          <w:szCs w:val="28"/>
        </w:rPr>
      </w:pPr>
      <w:r w:rsidRPr="005D1A91">
        <w:rPr>
          <w:sz w:val="28"/>
          <w:szCs w:val="28"/>
        </w:rPr>
        <w:t xml:space="preserve">Food or beverages </w:t>
      </w:r>
    </w:p>
    <w:p w14:paraId="69C9F660" w14:textId="77777777" w:rsidR="005D1A91" w:rsidRPr="005D1A91" w:rsidRDefault="005D1A91" w:rsidP="005D1A91">
      <w:pPr>
        <w:numPr>
          <w:ilvl w:val="0"/>
          <w:numId w:val="1"/>
        </w:numPr>
        <w:rPr>
          <w:sz w:val="28"/>
          <w:szCs w:val="28"/>
        </w:rPr>
      </w:pPr>
      <w:r w:rsidRPr="005D1A91">
        <w:rPr>
          <w:sz w:val="28"/>
          <w:szCs w:val="28"/>
        </w:rPr>
        <w:t xml:space="preserve">Electronics and A/C units </w:t>
      </w:r>
    </w:p>
    <w:p w14:paraId="03FDC281" w14:textId="78F82E26" w:rsidR="005D1A91" w:rsidRPr="005D1A91" w:rsidRDefault="005D1A91" w:rsidP="005D1A91">
      <w:pPr>
        <w:numPr>
          <w:ilvl w:val="0"/>
          <w:numId w:val="1"/>
        </w:numPr>
        <w:rPr>
          <w:sz w:val="28"/>
          <w:szCs w:val="28"/>
        </w:rPr>
      </w:pPr>
      <w:r w:rsidRPr="005D1A91">
        <w:rPr>
          <w:sz w:val="28"/>
          <w:szCs w:val="28"/>
        </w:rPr>
        <w:t>Furniture</w:t>
      </w:r>
      <w:r>
        <w:rPr>
          <w:sz w:val="28"/>
          <w:szCs w:val="28"/>
        </w:rPr>
        <w:t>; such as couches, seats, desks, dressers, etc.</w:t>
      </w:r>
    </w:p>
    <w:p w14:paraId="6210CCF7" w14:textId="77777777" w:rsidR="005D1A91" w:rsidRDefault="005D1A91" w:rsidP="005D1A91">
      <w:pPr>
        <w:rPr>
          <w:sz w:val="28"/>
          <w:szCs w:val="28"/>
        </w:rPr>
      </w:pPr>
    </w:p>
    <w:p w14:paraId="0EDCC73E" w14:textId="064A0E3C" w:rsidR="005D1A91" w:rsidRPr="005D1A91" w:rsidRDefault="005D1A91" w:rsidP="005D1A91">
      <w:pPr>
        <w:rPr>
          <w:sz w:val="28"/>
          <w:szCs w:val="28"/>
        </w:rPr>
      </w:pPr>
      <w:r>
        <w:rPr>
          <w:sz w:val="28"/>
          <w:szCs w:val="28"/>
        </w:rPr>
        <w:t>Please help us keep the new area clean and usable, do not place items on the ground or anywhere it is not designated to go. If we charge for an item, it cannot go in the swap shop area. Please ask an attendant if you have any questions on where something should go.</w:t>
      </w:r>
    </w:p>
    <w:sectPr w:rsidR="005D1A91" w:rsidRPr="005D1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53928"/>
    <w:multiLevelType w:val="multilevel"/>
    <w:tmpl w:val="03C8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25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91"/>
    <w:rsid w:val="005D1A91"/>
    <w:rsid w:val="00A1053A"/>
    <w:rsid w:val="00BD4032"/>
    <w:rsid w:val="00C50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B0BF"/>
  <w15:chartTrackingRefBased/>
  <w15:docId w15:val="{1214CA1B-77E8-40E7-9E8B-5C836F06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A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1A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1A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1A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1A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1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A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1A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1A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1A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1A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1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A91"/>
    <w:rPr>
      <w:rFonts w:eastAsiaTheme="majorEastAsia" w:cstheme="majorBidi"/>
      <w:color w:val="272727" w:themeColor="text1" w:themeTint="D8"/>
    </w:rPr>
  </w:style>
  <w:style w:type="paragraph" w:styleId="Title">
    <w:name w:val="Title"/>
    <w:basedOn w:val="Normal"/>
    <w:next w:val="Normal"/>
    <w:link w:val="TitleChar"/>
    <w:uiPriority w:val="10"/>
    <w:qFormat/>
    <w:rsid w:val="005D1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A91"/>
    <w:pPr>
      <w:spacing w:before="160"/>
      <w:jc w:val="center"/>
    </w:pPr>
    <w:rPr>
      <w:i/>
      <w:iCs/>
      <w:color w:val="404040" w:themeColor="text1" w:themeTint="BF"/>
    </w:rPr>
  </w:style>
  <w:style w:type="character" w:customStyle="1" w:styleId="QuoteChar">
    <w:name w:val="Quote Char"/>
    <w:basedOn w:val="DefaultParagraphFont"/>
    <w:link w:val="Quote"/>
    <w:uiPriority w:val="29"/>
    <w:rsid w:val="005D1A91"/>
    <w:rPr>
      <w:i/>
      <w:iCs/>
      <w:color w:val="404040" w:themeColor="text1" w:themeTint="BF"/>
    </w:rPr>
  </w:style>
  <w:style w:type="paragraph" w:styleId="ListParagraph">
    <w:name w:val="List Paragraph"/>
    <w:basedOn w:val="Normal"/>
    <w:uiPriority w:val="34"/>
    <w:qFormat/>
    <w:rsid w:val="005D1A91"/>
    <w:pPr>
      <w:ind w:left="720"/>
      <w:contextualSpacing/>
    </w:pPr>
  </w:style>
  <w:style w:type="character" w:styleId="IntenseEmphasis">
    <w:name w:val="Intense Emphasis"/>
    <w:basedOn w:val="DefaultParagraphFont"/>
    <w:uiPriority w:val="21"/>
    <w:qFormat/>
    <w:rsid w:val="005D1A91"/>
    <w:rPr>
      <w:i/>
      <w:iCs/>
      <w:color w:val="2F5496" w:themeColor="accent1" w:themeShade="BF"/>
    </w:rPr>
  </w:style>
  <w:style w:type="paragraph" w:styleId="IntenseQuote">
    <w:name w:val="Intense Quote"/>
    <w:basedOn w:val="Normal"/>
    <w:next w:val="Normal"/>
    <w:link w:val="IntenseQuoteChar"/>
    <w:uiPriority w:val="30"/>
    <w:qFormat/>
    <w:rsid w:val="005D1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1A91"/>
    <w:rPr>
      <w:i/>
      <w:iCs/>
      <w:color w:val="2F5496" w:themeColor="accent1" w:themeShade="BF"/>
    </w:rPr>
  </w:style>
  <w:style w:type="character" w:styleId="IntenseReference">
    <w:name w:val="Intense Reference"/>
    <w:basedOn w:val="DefaultParagraphFont"/>
    <w:uiPriority w:val="32"/>
    <w:qFormat/>
    <w:rsid w:val="005D1A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2</cp:revision>
  <dcterms:created xsi:type="dcterms:W3CDTF">2026-06-04T13:56:00Z</dcterms:created>
  <dcterms:modified xsi:type="dcterms:W3CDTF">2026-06-04T13:56:00Z</dcterms:modified>
</cp:coreProperties>
</file>