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AAE65" w14:textId="7F0C9FCC" w:rsidR="00142243" w:rsidRPr="005542DC" w:rsidRDefault="00E74180" w:rsidP="00142243">
      <w:pPr>
        <w:spacing w:after="0"/>
        <w:rPr>
          <w:rFonts w:ascii="Arial" w:hAnsi="Arial" w:cs="Arial"/>
          <w:b/>
          <w:bCs/>
        </w:rPr>
      </w:pPr>
      <w:r>
        <w:rPr>
          <w:rFonts w:ascii="Arial" w:hAnsi="Arial" w:cs="Arial"/>
          <w:b/>
          <w:bCs/>
        </w:rPr>
        <w:t xml:space="preserve">Town of Scotland, </w:t>
      </w:r>
      <w:r w:rsidR="00142243" w:rsidRPr="005542DC">
        <w:rPr>
          <w:rFonts w:ascii="Arial" w:hAnsi="Arial" w:cs="Arial"/>
          <w:b/>
          <w:bCs/>
        </w:rPr>
        <w:t>Treasurer’s Report</w:t>
      </w:r>
    </w:p>
    <w:p w14:paraId="0D1129FE" w14:textId="79756B04" w:rsidR="00142243" w:rsidRPr="005542DC" w:rsidRDefault="00AC0FEB" w:rsidP="00142243">
      <w:pPr>
        <w:spacing w:after="0"/>
        <w:rPr>
          <w:rFonts w:ascii="Arial" w:hAnsi="Arial" w:cs="Arial"/>
          <w:b/>
          <w:bCs/>
        </w:rPr>
      </w:pPr>
      <w:r>
        <w:rPr>
          <w:rFonts w:ascii="Arial" w:hAnsi="Arial" w:cs="Arial"/>
          <w:b/>
          <w:bCs/>
        </w:rPr>
        <w:t>July 21</w:t>
      </w:r>
      <w:r w:rsidR="00E41982">
        <w:rPr>
          <w:rFonts w:ascii="Arial" w:hAnsi="Arial" w:cs="Arial"/>
          <w:b/>
          <w:bCs/>
        </w:rPr>
        <w:t>,</w:t>
      </w:r>
      <w:r w:rsidR="00142243" w:rsidRPr="005542DC">
        <w:rPr>
          <w:rFonts w:ascii="Arial" w:hAnsi="Arial" w:cs="Arial"/>
          <w:b/>
          <w:bCs/>
        </w:rPr>
        <w:t xml:space="preserve"> </w:t>
      </w:r>
      <w:r w:rsidR="00652C49" w:rsidRPr="005542DC">
        <w:rPr>
          <w:rFonts w:ascii="Arial" w:hAnsi="Arial" w:cs="Arial"/>
          <w:b/>
          <w:bCs/>
        </w:rPr>
        <w:t>202</w:t>
      </w:r>
      <w:r w:rsidR="00652C49">
        <w:rPr>
          <w:rFonts w:ascii="Arial" w:hAnsi="Arial" w:cs="Arial"/>
          <w:b/>
          <w:bCs/>
        </w:rPr>
        <w:t>6,</w:t>
      </w:r>
      <w:r w:rsidR="00142243" w:rsidRPr="005542DC">
        <w:rPr>
          <w:rFonts w:ascii="Arial" w:hAnsi="Arial" w:cs="Arial"/>
          <w:b/>
          <w:bCs/>
        </w:rPr>
        <w:t xml:space="preserve"> Board of Selectm</w:t>
      </w:r>
      <w:r w:rsidR="0004367F" w:rsidRPr="005542DC">
        <w:rPr>
          <w:rFonts w:ascii="Arial" w:hAnsi="Arial" w:cs="Arial"/>
          <w:b/>
          <w:bCs/>
        </w:rPr>
        <w:t>e</w:t>
      </w:r>
      <w:r w:rsidR="00142243" w:rsidRPr="005542DC">
        <w:rPr>
          <w:rFonts w:ascii="Arial" w:hAnsi="Arial" w:cs="Arial"/>
          <w:b/>
          <w:bCs/>
        </w:rPr>
        <w:t>n Meeting</w:t>
      </w:r>
    </w:p>
    <w:p w14:paraId="5D04F9D6" w14:textId="77777777" w:rsidR="00E219EF" w:rsidRPr="005542DC" w:rsidRDefault="00E219EF" w:rsidP="00E219EF">
      <w:pPr>
        <w:spacing w:after="0"/>
        <w:rPr>
          <w:rFonts w:ascii="Arial" w:hAnsi="Arial" w:cs="Arial"/>
          <w:b/>
          <w:bCs/>
        </w:rPr>
      </w:pPr>
    </w:p>
    <w:p w14:paraId="22F169B9" w14:textId="451298FC" w:rsidR="00E219EF" w:rsidRPr="005542DC" w:rsidRDefault="008E5A8B" w:rsidP="00E219EF">
      <w:pPr>
        <w:spacing w:after="0"/>
        <w:rPr>
          <w:rFonts w:ascii="Arial" w:hAnsi="Arial" w:cs="Arial"/>
          <w:b/>
          <w:bCs/>
        </w:rPr>
      </w:pPr>
      <w:r>
        <w:rPr>
          <w:rFonts w:ascii="Arial" w:hAnsi="Arial" w:cs="Arial"/>
          <w:b/>
          <w:bCs/>
        </w:rPr>
        <w:t xml:space="preserve">June </w:t>
      </w:r>
      <w:r w:rsidR="00652C49">
        <w:rPr>
          <w:rFonts w:ascii="Arial" w:hAnsi="Arial" w:cs="Arial"/>
          <w:b/>
          <w:bCs/>
        </w:rPr>
        <w:t>2026</w:t>
      </w:r>
      <w:r w:rsidR="00E219EF" w:rsidRPr="005542DC">
        <w:rPr>
          <w:rFonts w:ascii="Arial" w:hAnsi="Arial" w:cs="Arial"/>
          <w:b/>
          <w:bCs/>
        </w:rPr>
        <w:t xml:space="preserve"> Financials</w:t>
      </w:r>
    </w:p>
    <w:p w14:paraId="18933D91" w14:textId="4E4CEF7C" w:rsidR="00193544" w:rsidRDefault="00B4652C" w:rsidP="00B4652C">
      <w:pPr>
        <w:pStyle w:val="ListParagraph"/>
        <w:numPr>
          <w:ilvl w:val="0"/>
          <w:numId w:val="1"/>
        </w:numPr>
        <w:rPr>
          <w:rFonts w:ascii="Arial" w:hAnsi="Arial" w:cs="Arial"/>
        </w:rPr>
      </w:pPr>
      <w:r>
        <w:rPr>
          <w:rFonts w:ascii="Arial" w:hAnsi="Arial" w:cs="Arial"/>
        </w:rPr>
        <w:t>The m</w:t>
      </w:r>
      <w:r w:rsidRPr="005542DC">
        <w:rPr>
          <w:rFonts w:ascii="Arial" w:hAnsi="Arial" w:cs="Arial"/>
        </w:rPr>
        <w:t xml:space="preserve">onth end close is </w:t>
      </w:r>
      <w:r w:rsidR="00193544">
        <w:rPr>
          <w:rFonts w:ascii="Arial" w:hAnsi="Arial" w:cs="Arial"/>
        </w:rPr>
        <w:t xml:space="preserve">not </w:t>
      </w:r>
      <w:r w:rsidRPr="005542DC">
        <w:rPr>
          <w:rFonts w:ascii="Arial" w:hAnsi="Arial" w:cs="Arial"/>
        </w:rPr>
        <w:t xml:space="preserve">complete for </w:t>
      </w:r>
      <w:r w:rsidR="00193544">
        <w:rPr>
          <w:rFonts w:ascii="Arial" w:hAnsi="Arial" w:cs="Arial"/>
        </w:rPr>
        <w:t xml:space="preserve">the </w:t>
      </w:r>
      <w:r w:rsidR="00482739">
        <w:rPr>
          <w:rFonts w:ascii="Arial" w:hAnsi="Arial" w:cs="Arial"/>
        </w:rPr>
        <w:t>period</w:t>
      </w:r>
      <w:r w:rsidR="00193544">
        <w:rPr>
          <w:rFonts w:ascii="Arial" w:hAnsi="Arial" w:cs="Arial"/>
        </w:rPr>
        <w:t xml:space="preserve"> ending June 30, 2026. There are pending reconciliations and year end adjusting entries that still need to be made. The June financial statements are not yet complete to </w:t>
      </w:r>
      <w:proofErr w:type="gramStart"/>
      <w:r w:rsidR="00193544">
        <w:rPr>
          <w:rFonts w:ascii="Arial" w:hAnsi="Arial" w:cs="Arial"/>
        </w:rPr>
        <w:t>present</w:t>
      </w:r>
      <w:proofErr w:type="gramEnd"/>
      <w:r w:rsidR="00193544">
        <w:rPr>
          <w:rFonts w:ascii="Arial" w:hAnsi="Arial" w:cs="Arial"/>
        </w:rPr>
        <w:t xml:space="preserve"> at tonight’s meeting. </w:t>
      </w:r>
    </w:p>
    <w:p w14:paraId="784DE3A1" w14:textId="2D89C977" w:rsidR="00193544" w:rsidRDefault="0019578F" w:rsidP="00B4652C">
      <w:pPr>
        <w:pStyle w:val="ListParagraph"/>
        <w:numPr>
          <w:ilvl w:val="0"/>
          <w:numId w:val="1"/>
        </w:numPr>
        <w:rPr>
          <w:rFonts w:ascii="Arial" w:hAnsi="Arial" w:cs="Arial"/>
        </w:rPr>
      </w:pPr>
      <w:r>
        <w:rPr>
          <w:rFonts w:ascii="Arial" w:hAnsi="Arial" w:cs="Arial"/>
        </w:rPr>
        <w:t xml:space="preserve">Based upon preliminary results, a very strong favorable variance is expected on the FY 26 year. </w:t>
      </w:r>
    </w:p>
    <w:p w14:paraId="74A62980" w14:textId="3A2E814A" w:rsidR="0019578F" w:rsidRDefault="0019578F" w:rsidP="00B4652C">
      <w:pPr>
        <w:pStyle w:val="ListParagraph"/>
        <w:numPr>
          <w:ilvl w:val="0"/>
          <w:numId w:val="1"/>
        </w:numPr>
        <w:rPr>
          <w:rFonts w:ascii="Arial" w:hAnsi="Arial" w:cs="Arial"/>
        </w:rPr>
      </w:pPr>
      <w:r>
        <w:rPr>
          <w:rFonts w:ascii="Arial" w:hAnsi="Arial" w:cs="Arial"/>
        </w:rPr>
        <w:t xml:space="preserve">Revenues will exceed estimates by over $180K. This is due to the permit from the solar farm, stronger than expected tax collections, and better than expected interest </w:t>
      </w:r>
      <w:r w:rsidR="007D2D72">
        <w:rPr>
          <w:rFonts w:ascii="Arial" w:hAnsi="Arial" w:cs="Arial"/>
        </w:rPr>
        <w:t>earnings</w:t>
      </w:r>
      <w:r>
        <w:rPr>
          <w:rFonts w:ascii="Arial" w:hAnsi="Arial" w:cs="Arial"/>
        </w:rPr>
        <w:t>.</w:t>
      </w:r>
    </w:p>
    <w:p w14:paraId="2FB3B814" w14:textId="65670879" w:rsidR="0019578F" w:rsidRDefault="007D2D72" w:rsidP="00B4652C">
      <w:pPr>
        <w:pStyle w:val="ListParagraph"/>
        <w:numPr>
          <w:ilvl w:val="0"/>
          <w:numId w:val="1"/>
        </w:numPr>
        <w:rPr>
          <w:rFonts w:ascii="Arial" w:hAnsi="Arial" w:cs="Arial"/>
        </w:rPr>
      </w:pPr>
      <w:r>
        <w:rPr>
          <w:rFonts w:ascii="Arial" w:hAnsi="Arial" w:cs="Arial"/>
        </w:rPr>
        <w:t xml:space="preserve">It is </w:t>
      </w:r>
      <w:r w:rsidR="004A7B70">
        <w:rPr>
          <w:rFonts w:ascii="Arial" w:hAnsi="Arial" w:cs="Arial"/>
        </w:rPr>
        <w:t>projected</w:t>
      </w:r>
      <w:r>
        <w:rPr>
          <w:rFonts w:ascii="Arial" w:hAnsi="Arial" w:cs="Arial"/>
        </w:rPr>
        <w:t xml:space="preserve"> that expenses will come in less than expected </w:t>
      </w:r>
      <w:proofErr w:type="gramStart"/>
      <w:r>
        <w:rPr>
          <w:rFonts w:ascii="Arial" w:hAnsi="Arial" w:cs="Arial"/>
        </w:rPr>
        <w:t>for</w:t>
      </w:r>
      <w:proofErr w:type="gramEnd"/>
      <w:r>
        <w:rPr>
          <w:rFonts w:ascii="Arial" w:hAnsi="Arial" w:cs="Arial"/>
        </w:rPr>
        <w:t xml:space="preserve"> FY 26. The largest items under budget </w:t>
      </w:r>
      <w:r w:rsidR="00CC2C89">
        <w:rPr>
          <w:rFonts w:ascii="Arial" w:hAnsi="Arial" w:cs="Arial"/>
        </w:rPr>
        <w:t>are interest on the line of credit loan</w:t>
      </w:r>
      <w:r w:rsidR="00482739">
        <w:rPr>
          <w:rFonts w:ascii="Arial" w:hAnsi="Arial" w:cs="Arial"/>
        </w:rPr>
        <w:t xml:space="preserve"> (</w:t>
      </w:r>
      <w:r w:rsidR="00CC2C89">
        <w:rPr>
          <w:rFonts w:ascii="Arial" w:hAnsi="Arial" w:cs="Arial"/>
        </w:rPr>
        <w:t xml:space="preserve">since construction has been delayed on the </w:t>
      </w:r>
      <w:r w:rsidR="002B2E3F">
        <w:rPr>
          <w:rFonts w:ascii="Arial" w:hAnsi="Arial" w:cs="Arial"/>
        </w:rPr>
        <w:t>bridges and Town Hall renovations</w:t>
      </w:r>
      <w:r w:rsidR="00482739">
        <w:rPr>
          <w:rFonts w:ascii="Arial" w:hAnsi="Arial" w:cs="Arial"/>
        </w:rPr>
        <w:t>)</w:t>
      </w:r>
      <w:r w:rsidR="002B2E3F">
        <w:rPr>
          <w:rFonts w:ascii="Arial" w:hAnsi="Arial" w:cs="Arial"/>
        </w:rPr>
        <w:t>, sa</w:t>
      </w:r>
      <w:r>
        <w:rPr>
          <w:rFonts w:ascii="Arial" w:hAnsi="Arial" w:cs="Arial"/>
        </w:rPr>
        <w:t xml:space="preserve">laries in the Finance Department, Counsel fees for Planning &amp; </w:t>
      </w:r>
      <w:r w:rsidR="00C13E6E">
        <w:rPr>
          <w:rFonts w:ascii="Arial" w:hAnsi="Arial" w:cs="Arial"/>
        </w:rPr>
        <w:t>Zoning</w:t>
      </w:r>
      <w:r>
        <w:rPr>
          <w:rFonts w:ascii="Arial" w:hAnsi="Arial" w:cs="Arial"/>
        </w:rPr>
        <w:t xml:space="preserve">, </w:t>
      </w:r>
      <w:r w:rsidR="00C13E6E">
        <w:rPr>
          <w:rFonts w:ascii="Arial" w:hAnsi="Arial" w:cs="Arial"/>
        </w:rPr>
        <w:t>building maintenance on Town Hall</w:t>
      </w:r>
      <w:r>
        <w:rPr>
          <w:rFonts w:ascii="Arial" w:hAnsi="Arial" w:cs="Arial"/>
        </w:rPr>
        <w:t xml:space="preserve">. </w:t>
      </w:r>
    </w:p>
    <w:p w14:paraId="303D9DF8" w14:textId="77777777" w:rsidR="00C13E6E" w:rsidRDefault="00C13E6E" w:rsidP="00E219EF">
      <w:pPr>
        <w:rPr>
          <w:rFonts w:ascii="Arial" w:hAnsi="Arial" w:cs="Arial"/>
          <w:b/>
          <w:bCs/>
          <w:sz w:val="24"/>
          <w:szCs w:val="24"/>
        </w:rPr>
      </w:pPr>
    </w:p>
    <w:p w14:paraId="684C5722" w14:textId="152B1126" w:rsidR="00E219EF" w:rsidRPr="005542DC" w:rsidRDefault="00E219EF" w:rsidP="00E219EF">
      <w:pPr>
        <w:rPr>
          <w:rFonts w:ascii="Arial" w:hAnsi="Arial" w:cs="Arial"/>
          <w:b/>
          <w:bCs/>
          <w:sz w:val="24"/>
          <w:szCs w:val="24"/>
        </w:rPr>
      </w:pPr>
      <w:r w:rsidRPr="005542DC">
        <w:rPr>
          <w:rFonts w:ascii="Arial" w:hAnsi="Arial" w:cs="Arial"/>
          <w:b/>
          <w:bCs/>
          <w:sz w:val="24"/>
          <w:szCs w:val="24"/>
        </w:rPr>
        <w:t>FY2</w:t>
      </w:r>
      <w:r w:rsidR="00B4652C">
        <w:rPr>
          <w:rFonts w:ascii="Arial" w:hAnsi="Arial" w:cs="Arial"/>
          <w:b/>
          <w:bCs/>
          <w:sz w:val="24"/>
          <w:szCs w:val="24"/>
        </w:rPr>
        <w:t>6</w:t>
      </w:r>
      <w:r w:rsidRPr="005542DC">
        <w:rPr>
          <w:rFonts w:ascii="Arial" w:hAnsi="Arial" w:cs="Arial"/>
          <w:b/>
          <w:bCs/>
          <w:sz w:val="24"/>
          <w:szCs w:val="24"/>
        </w:rPr>
        <w:t xml:space="preserve"> Capital Expenditures</w:t>
      </w:r>
    </w:p>
    <w:p w14:paraId="53B79236" w14:textId="3069AA8B" w:rsidR="00E219EF" w:rsidRPr="005542DC" w:rsidRDefault="000953E0" w:rsidP="00E219EF">
      <w:pPr>
        <w:spacing w:after="0"/>
        <w:rPr>
          <w:rFonts w:ascii="Arial" w:hAnsi="Arial" w:cs="Arial"/>
        </w:rPr>
      </w:pPr>
      <w:r w:rsidRPr="005542DC">
        <w:rPr>
          <w:rFonts w:ascii="Arial" w:hAnsi="Arial" w:cs="Arial"/>
        </w:rPr>
        <w:t>FY 2</w:t>
      </w:r>
      <w:r w:rsidR="00B4652C">
        <w:rPr>
          <w:rFonts w:ascii="Arial" w:hAnsi="Arial" w:cs="Arial"/>
        </w:rPr>
        <w:t>6</w:t>
      </w:r>
      <w:r w:rsidRPr="005542DC">
        <w:rPr>
          <w:rFonts w:ascii="Arial" w:hAnsi="Arial" w:cs="Arial"/>
        </w:rPr>
        <w:t xml:space="preserve"> Capital Expenditures have been incurred </w:t>
      </w:r>
      <w:r w:rsidR="00134AE4">
        <w:rPr>
          <w:rFonts w:ascii="Arial" w:hAnsi="Arial" w:cs="Arial"/>
        </w:rPr>
        <w:t xml:space="preserve">through </w:t>
      </w:r>
      <w:r w:rsidR="00CC2C89">
        <w:rPr>
          <w:rFonts w:ascii="Arial" w:hAnsi="Arial" w:cs="Arial"/>
        </w:rPr>
        <w:t>June 30</w:t>
      </w:r>
      <w:r w:rsidR="00134AE4">
        <w:rPr>
          <w:rFonts w:ascii="Arial" w:hAnsi="Arial" w:cs="Arial"/>
        </w:rPr>
        <w:t xml:space="preserve">, </w:t>
      </w:r>
      <w:r w:rsidR="006336BC">
        <w:rPr>
          <w:rFonts w:ascii="Arial" w:hAnsi="Arial" w:cs="Arial"/>
        </w:rPr>
        <w:t>202</w:t>
      </w:r>
      <w:r w:rsidR="00811AE8">
        <w:rPr>
          <w:rFonts w:ascii="Arial" w:hAnsi="Arial" w:cs="Arial"/>
        </w:rPr>
        <w:t>6</w:t>
      </w:r>
      <w:r w:rsidR="006336BC">
        <w:rPr>
          <w:rFonts w:ascii="Arial" w:hAnsi="Arial" w:cs="Arial"/>
        </w:rPr>
        <w:t>,</w:t>
      </w:r>
      <w:r w:rsidR="00134AE4">
        <w:rPr>
          <w:rFonts w:ascii="Arial" w:hAnsi="Arial" w:cs="Arial"/>
        </w:rPr>
        <w:t xml:space="preserve"> </w:t>
      </w:r>
      <w:r w:rsidRPr="005542DC">
        <w:rPr>
          <w:rFonts w:ascii="Arial" w:hAnsi="Arial" w:cs="Arial"/>
        </w:rPr>
        <w:t>as follows:</w:t>
      </w:r>
    </w:p>
    <w:p w14:paraId="4470F9CF" w14:textId="77777777" w:rsidR="00E219EF" w:rsidRPr="005542DC" w:rsidRDefault="00E219EF" w:rsidP="00E219EF">
      <w:pPr>
        <w:spacing w:after="0"/>
        <w:rPr>
          <w:rFonts w:ascii="Arial" w:hAnsi="Arial" w:cs="Arial"/>
        </w:rPr>
      </w:pPr>
    </w:p>
    <w:p w14:paraId="56BBB3AD" w14:textId="35CB60D2" w:rsidR="007F412C" w:rsidRDefault="00276AB8" w:rsidP="002A3815">
      <w:pPr>
        <w:pStyle w:val="ListParagraph"/>
        <w:numPr>
          <w:ilvl w:val="0"/>
          <w:numId w:val="4"/>
        </w:numPr>
        <w:spacing w:after="0"/>
        <w:rPr>
          <w:rFonts w:ascii="Arial" w:hAnsi="Arial" w:cs="Arial"/>
        </w:rPr>
      </w:pPr>
      <w:r>
        <w:rPr>
          <w:rFonts w:ascii="Arial" w:hAnsi="Arial" w:cs="Arial"/>
        </w:rPr>
        <w:t>Kemp Road Bridge Fund - $</w:t>
      </w:r>
      <w:r w:rsidR="004F6323">
        <w:rPr>
          <w:rFonts w:ascii="Arial" w:hAnsi="Arial" w:cs="Arial"/>
        </w:rPr>
        <w:t>7</w:t>
      </w:r>
      <w:r w:rsidR="00E06291">
        <w:rPr>
          <w:rFonts w:ascii="Arial" w:hAnsi="Arial" w:cs="Arial"/>
        </w:rPr>
        <w:t>2</w:t>
      </w:r>
      <w:r w:rsidR="004F6323">
        <w:rPr>
          <w:rFonts w:ascii="Arial" w:hAnsi="Arial" w:cs="Arial"/>
        </w:rPr>
        <w:t>.4</w:t>
      </w:r>
      <w:r w:rsidR="008A6921">
        <w:rPr>
          <w:rFonts w:ascii="Arial" w:hAnsi="Arial" w:cs="Arial"/>
        </w:rPr>
        <w:t>K</w:t>
      </w:r>
      <w:r>
        <w:rPr>
          <w:rFonts w:ascii="Arial" w:hAnsi="Arial" w:cs="Arial"/>
        </w:rPr>
        <w:t xml:space="preserve"> (Engineering Costs)</w:t>
      </w:r>
      <w:r w:rsidR="002A3815">
        <w:rPr>
          <w:rFonts w:ascii="Arial" w:hAnsi="Arial" w:cs="Arial"/>
        </w:rPr>
        <w:t>.</w:t>
      </w:r>
    </w:p>
    <w:p w14:paraId="7C01B9FB" w14:textId="5C0FC67C" w:rsidR="00223E48" w:rsidRPr="00D12609" w:rsidRDefault="00223E48" w:rsidP="005437E3">
      <w:pPr>
        <w:pStyle w:val="ListParagraph"/>
        <w:numPr>
          <w:ilvl w:val="0"/>
          <w:numId w:val="4"/>
        </w:numPr>
        <w:spacing w:after="0"/>
        <w:rPr>
          <w:rFonts w:ascii="Arial" w:hAnsi="Arial" w:cs="Arial"/>
          <w:b/>
          <w:bCs/>
          <w:sz w:val="24"/>
          <w:szCs w:val="24"/>
        </w:rPr>
      </w:pPr>
      <w:r w:rsidRPr="00D12609">
        <w:rPr>
          <w:rFonts w:ascii="Arial" w:hAnsi="Arial" w:cs="Arial"/>
        </w:rPr>
        <w:t xml:space="preserve">Town Hall Renovation Fund – </w:t>
      </w:r>
      <w:r w:rsidR="005D2124" w:rsidRPr="00D12609">
        <w:rPr>
          <w:rFonts w:ascii="Arial" w:hAnsi="Arial" w:cs="Arial"/>
        </w:rPr>
        <w:t>$</w:t>
      </w:r>
      <w:r w:rsidR="00EE0F8E" w:rsidRPr="00D12609">
        <w:rPr>
          <w:rFonts w:ascii="Arial" w:hAnsi="Arial" w:cs="Arial"/>
        </w:rPr>
        <w:t>60.3</w:t>
      </w:r>
      <w:r w:rsidR="00556D2F" w:rsidRPr="00D12609">
        <w:rPr>
          <w:rFonts w:ascii="Arial" w:hAnsi="Arial" w:cs="Arial"/>
        </w:rPr>
        <w:t>K</w:t>
      </w:r>
      <w:r w:rsidR="005D2124" w:rsidRPr="00D12609">
        <w:rPr>
          <w:rFonts w:ascii="Arial" w:hAnsi="Arial" w:cs="Arial"/>
        </w:rPr>
        <w:t xml:space="preserve"> (FY 26). </w:t>
      </w:r>
      <w:r w:rsidRPr="00D12609">
        <w:rPr>
          <w:rFonts w:ascii="Arial" w:hAnsi="Arial" w:cs="Arial"/>
        </w:rPr>
        <w:t xml:space="preserve">Through </w:t>
      </w:r>
      <w:r w:rsidR="00663229" w:rsidRPr="00D12609">
        <w:rPr>
          <w:rFonts w:ascii="Arial" w:hAnsi="Arial" w:cs="Arial"/>
        </w:rPr>
        <w:t>June</w:t>
      </w:r>
      <w:r w:rsidR="00E06291" w:rsidRPr="00D12609">
        <w:rPr>
          <w:rFonts w:ascii="Arial" w:hAnsi="Arial" w:cs="Arial"/>
        </w:rPr>
        <w:t xml:space="preserve"> 30</w:t>
      </w:r>
      <w:r w:rsidR="0004492A" w:rsidRPr="00D12609">
        <w:rPr>
          <w:rFonts w:ascii="Arial" w:hAnsi="Arial" w:cs="Arial"/>
        </w:rPr>
        <w:t>, 202</w:t>
      </w:r>
      <w:r w:rsidR="00811AE8" w:rsidRPr="00D12609">
        <w:rPr>
          <w:rFonts w:ascii="Arial" w:hAnsi="Arial" w:cs="Arial"/>
        </w:rPr>
        <w:t>6</w:t>
      </w:r>
      <w:r w:rsidRPr="00D12609">
        <w:rPr>
          <w:rFonts w:ascii="Arial" w:hAnsi="Arial" w:cs="Arial"/>
        </w:rPr>
        <w:t>, we have incurred $</w:t>
      </w:r>
      <w:r w:rsidR="00D12609">
        <w:rPr>
          <w:rFonts w:ascii="Arial" w:hAnsi="Arial" w:cs="Arial"/>
        </w:rPr>
        <w:t>325</w:t>
      </w:r>
      <w:r w:rsidRPr="00D12609">
        <w:rPr>
          <w:rFonts w:ascii="Arial" w:hAnsi="Arial" w:cs="Arial"/>
        </w:rPr>
        <w:t xml:space="preserve">K in costs </w:t>
      </w:r>
      <w:r w:rsidR="0004492A" w:rsidRPr="00D12609">
        <w:rPr>
          <w:rFonts w:ascii="Arial" w:hAnsi="Arial" w:cs="Arial"/>
        </w:rPr>
        <w:t xml:space="preserve">from the start of the project </w:t>
      </w:r>
      <w:r w:rsidRPr="00D12609">
        <w:rPr>
          <w:rFonts w:ascii="Arial" w:hAnsi="Arial" w:cs="Arial"/>
        </w:rPr>
        <w:t>and $</w:t>
      </w:r>
      <w:r w:rsidR="008E2265" w:rsidRPr="00D12609">
        <w:rPr>
          <w:rFonts w:ascii="Arial" w:hAnsi="Arial" w:cs="Arial"/>
        </w:rPr>
        <w:t>2</w:t>
      </w:r>
      <w:r w:rsidR="00D12609">
        <w:rPr>
          <w:rFonts w:ascii="Arial" w:hAnsi="Arial" w:cs="Arial"/>
        </w:rPr>
        <w:t>61</w:t>
      </w:r>
      <w:r w:rsidRPr="00D12609">
        <w:rPr>
          <w:rFonts w:ascii="Arial" w:hAnsi="Arial" w:cs="Arial"/>
        </w:rPr>
        <w:t>K has been received in reimbursements.</w:t>
      </w:r>
      <w:r w:rsidR="00235DDF" w:rsidRPr="00D12609">
        <w:rPr>
          <w:rFonts w:ascii="Arial" w:hAnsi="Arial" w:cs="Arial"/>
        </w:rPr>
        <w:t xml:space="preserve"> </w:t>
      </w:r>
    </w:p>
    <w:p w14:paraId="510EFCEB" w14:textId="70C38DDB" w:rsidR="002C2105" w:rsidRPr="000D1055" w:rsidRDefault="002C2105" w:rsidP="005437E3">
      <w:pPr>
        <w:pStyle w:val="ListParagraph"/>
        <w:numPr>
          <w:ilvl w:val="0"/>
          <w:numId w:val="4"/>
        </w:numPr>
        <w:spacing w:after="0"/>
        <w:rPr>
          <w:rFonts w:ascii="Arial" w:hAnsi="Arial" w:cs="Arial"/>
          <w:b/>
          <w:bCs/>
          <w:sz w:val="24"/>
          <w:szCs w:val="24"/>
        </w:rPr>
      </w:pPr>
      <w:r>
        <w:rPr>
          <w:rFonts w:ascii="Arial" w:hAnsi="Arial" w:cs="Arial"/>
        </w:rPr>
        <w:t xml:space="preserve">Town Aid Road </w:t>
      </w:r>
      <w:r w:rsidR="001B30A4">
        <w:rPr>
          <w:rFonts w:ascii="Arial" w:hAnsi="Arial" w:cs="Arial"/>
        </w:rPr>
        <w:t xml:space="preserve">- </w:t>
      </w:r>
      <w:r>
        <w:rPr>
          <w:rFonts w:ascii="Arial" w:hAnsi="Arial" w:cs="Arial"/>
        </w:rPr>
        <w:t>$9</w:t>
      </w:r>
      <w:r w:rsidR="002E7EC5">
        <w:rPr>
          <w:rFonts w:ascii="Arial" w:hAnsi="Arial" w:cs="Arial"/>
        </w:rPr>
        <w:t>6.1</w:t>
      </w:r>
      <w:r>
        <w:rPr>
          <w:rFonts w:ascii="Arial" w:hAnsi="Arial" w:cs="Arial"/>
        </w:rPr>
        <w:t xml:space="preserve">K </w:t>
      </w:r>
      <w:r w:rsidR="001B30A4">
        <w:rPr>
          <w:rFonts w:ascii="Arial" w:hAnsi="Arial" w:cs="Arial"/>
        </w:rPr>
        <w:t>(</w:t>
      </w:r>
      <w:r>
        <w:rPr>
          <w:rFonts w:ascii="Arial" w:hAnsi="Arial" w:cs="Arial"/>
        </w:rPr>
        <w:t>Paving Kemp Road</w:t>
      </w:r>
      <w:r w:rsidR="001B30A4">
        <w:rPr>
          <w:rFonts w:ascii="Arial" w:hAnsi="Arial" w:cs="Arial"/>
        </w:rPr>
        <w:t>)</w:t>
      </w:r>
    </w:p>
    <w:p w14:paraId="015AD11E" w14:textId="1CDF5219" w:rsidR="000D1055" w:rsidRPr="00986F9F" w:rsidRDefault="000D1055" w:rsidP="005437E3">
      <w:pPr>
        <w:pStyle w:val="ListParagraph"/>
        <w:numPr>
          <w:ilvl w:val="0"/>
          <w:numId w:val="4"/>
        </w:numPr>
        <w:spacing w:after="0"/>
        <w:rPr>
          <w:rFonts w:ascii="Arial" w:hAnsi="Arial" w:cs="Arial"/>
          <w:b/>
          <w:bCs/>
          <w:sz w:val="24"/>
          <w:szCs w:val="24"/>
        </w:rPr>
      </w:pPr>
      <w:r>
        <w:rPr>
          <w:rFonts w:ascii="Arial" w:hAnsi="Arial" w:cs="Arial"/>
        </w:rPr>
        <w:t>STEAP Public Safety Complex - $</w:t>
      </w:r>
      <w:r w:rsidR="00F43780">
        <w:rPr>
          <w:rFonts w:ascii="Arial" w:hAnsi="Arial" w:cs="Arial"/>
        </w:rPr>
        <w:t>298</w:t>
      </w:r>
      <w:r w:rsidR="004146F0">
        <w:rPr>
          <w:rFonts w:ascii="Arial" w:hAnsi="Arial" w:cs="Arial"/>
        </w:rPr>
        <w:t>K</w:t>
      </w:r>
    </w:p>
    <w:p w14:paraId="0A3C6124" w14:textId="18E55745" w:rsidR="00986F9F" w:rsidRPr="00986F9F" w:rsidRDefault="00986F9F" w:rsidP="005437E3">
      <w:pPr>
        <w:pStyle w:val="ListParagraph"/>
        <w:numPr>
          <w:ilvl w:val="0"/>
          <w:numId w:val="4"/>
        </w:numPr>
        <w:spacing w:after="0"/>
        <w:rPr>
          <w:rFonts w:ascii="Arial" w:hAnsi="Arial" w:cs="Arial"/>
          <w:b/>
          <w:bCs/>
          <w:sz w:val="24"/>
          <w:szCs w:val="24"/>
        </w:rPr>
      </w:pPr>
      <w:r>
        <w:rPr>
          <w:rFonts w:ascii="Arial" w:hAnsi="Arial" w:cs="Arial"/>
        </w:rPr>
        <w:t>CNR Public Works</w:t>
      </w:r>
      <w:r w:rsidR="004146F0">
        <w:rPr>
          <w:rFonts w:ascii="Arial" w:hAnsi="Arial" w:cs="Arial"/>
        </w:rPr>
        <w:t xml:space="preserve"> - $124K (Pick Up Truck &amp; Tractor)</w:t>
      </w:r>
    </w:p>
    <w:p w14:paraId="0E7D8546" w14:textId="559ABD00" w:rsidR="00986F9F" w:rsidRPr="00811AE8" w:rsidRDefault="00986F9F" w:rsidP="005437E3">
      <w:pPr>
        <w:pStyle w:val="ListParagraph"/>
        <w:numPr>
          <w:ilvl w:val="0"/>
          <w:numId w:val="4"/>
        </w:numPr>
        <w:spacing w:after="0"/>
        <w:rPr>
          <w:rFonts w:ascii="Arial" w:hAnsi="Arial" w:cs="Arial"/>
          <w:b/>
          <w:bCs/>
          <w:sz w:val="24"/>
          <w:szCs w:val="24"/>
        </w:rPr>
      </w:pPr>
      <w:r>
        <w:rPr>
          <w:rFonts w:ascii="Arial" w:hAnsi="Arial" w:cs="Arial"/>
        </w:rPr>
        <w:t>CNR Fire</w:t>
      </w:r>
      <w:r w:rsidR="004146F0">
        <w:rPr>
          <w:rFonts w:ascii="Arial" w:hAnsi="Arial" w:cs="Arial"/>
        </w:rPr>
        <w:t xml:space="preserve"> - $</w:t>
      </w:r>
      <w:r w:rsidR="00C07D14">
        <w:rPr>
          <w:rFonts w:ascii="Arial" w:hAnsi="Arial" w:cs="Arial"/>
        </w:rPr>
        <w:t>7</w:t>
      </w:r>
      <w:r w:rsidR="003A75E1">
        <w:rPr>
          <w:rFonts w:ascii="Arial" w:hAnsi="Arial" w:cs="Arial"/>
        </w:rPr>
        <w:t>2.6</w:t>
      </w:r>
      <w:r w:rsidR="004146F0">
        <w:rPr>
          <w:rFonts w:ascii="Arial" w:hAnsi="Arial" w:cs="Arial"/>
        </w:rPr>
        <w:t>K (Extrication Tool</w:t>
      </w:r>
      <w:r w:rsidR="00C07D14">
        <w:rPr>
          <w:rFonts w:ascii="Arial" w:hAnsi="Arial" w:cs="Arial"/>
        </w:rPr>
        <w:t>, Hose</w:t>
      </w:r>
      <w:r w:rsidR="003A75E1">
        <w:rPr>
          <w:rFonts w:ascii="Arial" w:hAnsi="Arial" w:cs="Arial"/>
        </w:rPr>
        <w:t>, exhaust system</w:t>
      </w:r>
      <w:r w:rsidR="004146F0">
        <w:rPr>
          <w:rFonts w:ascii="Arial" w:hAnsi="Arial" w:cs="Arial"/>
        </w:rPr>
        <w:t>)</w:t>
      </w:r>
    </w:p>
    <w:p w14:paraId="741C8D0B" w14:textId="36E8ACB0" w:rsidR="00811AE8" w:rsidRPr="00276AB8" w:rsidRDefault="00811AE8" w:rsidP="005437E3">
      <w:pPr>
        <w:pStyle w:val="ListParagraph"/>
        <w:numPr>
          <w:ilvl w:val="0"/>
          <w:numId w:val="4"/>
        </w:numPr>
        <w:spacing w:after="0"/>
        <w:rPr>
          <w:rFonts w:ascii="Arial" w:hAnsi="Arial" w:cs="Arial"/>
          <w:b/>
          <w:bCs/>
          <w:sz w:val="24"/>
          <w:szCs w:val="24"/>
        </w:rPr>
      </w:pPr>
      <w:r>
        <w:rPr>
          <w:rFonts w:ascii="Arial" w:hAnsi="Arial" w:cs="Arial"/>
        </w:rPr>
        <w:t>CNR Town - $10K Septic Tank Replacement</w:t>
      </w:r>
    </w:p>
    <w:p w14:paraId="7AD8B5FD" w14:textId="62C3E3EE" w:rsidR="00276AB8" w:rsidRPr="00E35197" w:rsidRDefault="00276AB8" w:rsidP="00276AB8">
      <w:pPr>
        <w:pStyle w:val="ListParagraph"/>
        <w:numPr>
          <w:ilvl w:val="0"/>
          <w:numId w:val="4"/>
        </w:numPr>
        <w:spacing w:after="0"/>
        <w:rPr>
          <w:rFonts w:ascii="Arial" w:hAnsi="Arial" w:cs="Arial"/>
          <w:b/>
          <w:bCs/>
          <w:sz w:val="24"/>
          <w:szCs w:val="24"/>
        </w:rPr>
      </w:pPr>
      <w:r w:rsidRPr="005542DC">
        <w:rPr>
          <w:rFonts w:ascii="Arial" w:hAnsi="Arial" w:cs="Arial"/>
        </w:rPr>
        <w:t>There is $</w:t>
      </w:r>
      <w:r w:rsidR="004146F0">
        <w:rPr>
          <w:rFonts w:ascii="Arial" w:hAnsi="Arial" w:cs="Arial"/>
        </w:rPr>
        <w:t>3</w:t>
      </w:r>
      <w:r w:rsidR="00F43780">
        <w:rPr>
          <w:rFonts w:ascii="Arial" w:hAnsi="Arial" w:cs="Arial"/>
        </w:rPr>
        <w:t>38</w:t>
      </w:r>
      <w:r>
        <w:rPr>
          <w:rFonts w:ascii="Arial" w:hAnsi="Arial" w:cs="Arial"/>
        </w:rPr>
        <w:t>K</w:t>
      </w:r>
      <w:r w:rsidRPr="005542DC">
        <w:rPr>
          <w:rFonts w:ascii="Arial" w:hAnsi="Arial" w:cs="Arial"/>
        </w:rPr>
        <w:t xml:space="preserve"> available to spend </w:t>
      </w:r>
      <w:proofErr w:type="gramStart"/>
      <w:r w:rsidRPr="005542DC">
        <w:rPr>
          <w:rFonts w:ascii="Arial" w:hAnsi="Arial" w:cs="Arial"/>
        </w:rPr>
        <w:t>in</w:t>
      </w:r>
      <w:proofErr w:type="gramEnd"/>
      <w:r w:rsidRPr="005542DC">
        <w:rPr>
          <w:rFonts w:ascii="Arial" w:hAnsi="Arial" w:cs="Arial"/>
        </w:rPr>
        <w:t xml:space="preserve"> CN</w:t>
      </w:r>
      <w:r>
        <w:rPr>
          <w:rFonts w:ascii="Arial" w:hAnsi="Arial" w:cs="Arial"/>
        </w:rPr>
        <w:t>R</w:t>
      </w:r>
      <w:r w:rsidRPr="005542DC">
        <w:rPr>
          <w:rFonts w:ascii="Arial" w:hAnsi="Arial" w:cs="Arial"/>
        </w:rPr>
        <w:t xml:space="preserve"> funds as of </w:t>
      </w:r>
      <w:r w:rsidR="00F43780">
        <w:rPr>
          <w:rFonts w:ascii="Arial" w:hAnsi="Arial" w:cs="Arial"/>
        </w:rPr>
        <w:t>June</w:t>
      </w:r>
      <w:r w:rsidR="008E2265">
        <w:rPr>
          <w:rFonts w:ascii="Arial" w:hAnsi="Arial" w:cs="Arial"/>
        </w:rPr>
        <w:t xml:space="preserve"> 3</w:t>
      </w:r>
      <w:r w:rsidR="00E06291">
        <w:rPr>
          <w:rFonts w:ascii="Arial" w:hAnsi="Arial" w:cs="Arial"/>
        </w:rPr>
        <w:t>0</w:t>
      </w:r>
      <w:r>
        <w:rPr>
          <w:rFonts w:ascii="Arial" w:hAnsi="Arial" w:cs="Arial"/>
        </w:rPr>
        <w:t>, 202</w:t>
      </w:r>
      <w:r w:rsidR="004677A5">
        <w:rPr>
          <w:rFonts w:ascii="Arial" w:hAnsi="Arial" w:cs="Arial"/>
        </w:rPr>
        <w:t>6</w:t>
      </w:r>
      <w:r w:rsidRPr="005542DC">
        <w:rPr>
          <w:rFonts w:ascii="Arial" w:hAnsi="Arial" w:cs="Arial"/>
        </w:rPr>
        <w:t>.</w:t>
      </w:r>
    </w:p>
    <w:p w14:paraId="0ABD28D7" w14:textId="77777777" w:rsidR="00E35197" w:rsidRDefault="00E35197" w:rsidP="00E35197">
      <w:pPr>
        <w:spacing w:after="0"/>
        <w:rPr>
          <w:rFonts w:ascii="Arial" w:hAnsi="Arial" w:cs="Arial"/>
          <w:b/>
          <w:bCs/>
          <w:sz w:val="24"/>
          <w:szCs w:val="24"/>
        </w:rPr>
      </w:pPr>
    </w:p>
    <w:p w14:paraId="3B4AE62C" w14:textId="7E1BB98C" w:rsidR="00007019" w:rsidRPr="005542DC" w:rsidRDefault="00007019" w:rsidP="007B4214">
      <w:pPr>
        <w:pStyle w:val="ListParagraph"/>
        <w:spacing w:after="0"/>
        <w:rPr>
          <w:rFonts w:ascii="Arial" w:hAnsi="Arial" w:cs="Arial"/>
          <w:b/>
          <w:bCs/>
          <w:sz w:val="24"/>
          <w:szCs w:val="24"/>
        </w:rPr>
      </w:pPr>
    </w:p>
    <w:p w14:paraId="0BB075EA" w14:textId="4F0C4E35" w:rsidR="00E219EF" w:rsidRPr="005542DC" w:rsidRDefault="00E219EF" w:rsidP="00E219EF">
      <w:pPr>
        <w:spacing w:after="0"/>
        <w:rPr>
          <w:rFonts w:ascii="Arial" w:hAnsi="Arial" w:cs="Arial"/>
          <w:b/>
          <w:bCs/>
        </w:rPr>
      </w:pPr>
      <w:r w:rsidRPr="005542DC">
        <w:rPr>
          <w:rFonts w:ascii="Arial" w:hAnsi="Arial" w:cs="Arial"/>
          <w:b/>
          <w:bCs/>
        </w:rPr>
        <w:t>Other Activities</w:t>
      </w:r>
    </w:p>
    <w:p w14:paraId="6F5419EF" w14:textId="77777777" w:rsidR="009B09E3" w:rsidRPr="005542DC" w:rsidRDefault="009B09E3" w:rsidP="00E219EF">
      <w:pPr>
        <w:spacing w:after="0"/>
        <w:rPr>
          <w:rFonts w:ascii="Arial" w:hAnsi="Arial" w:cs="Arial"/>
          <w:b/>
          <w:bCs/>
        </w:rPr>
      </w:pPr>
    </w:p>
    <w:p w14:paraId="1CD66E3E" w14:textId="542CDF3D" w:rsidR="00227B49" w:rsidRDefault="00F846C4" w:rsidP="00D453A8">
      <w:pPr>
        <w:pStyle w:val="ListParagraph"/>
        <w:numPr>
          <w:ilvl w:val="0"/>
          <w:numId w:val="10"/>
        </w:numPr>
        <w:rPr>
          <w:rFonts w:ascii="Arial" w:hAnsi="Arial" w:cs="Arial"/>
        </w:rPr>
      </w:pPr>
      <w:r>
        <w:rPr>
          <w:rFonts w:ascii="Arial" w:hAnsi="Arial" w:cs="Arial"/>
        </w:rPr>
        <w:t xml:space="preserve">Preliminary audit work </w:t>
      </w:r>
      <w:proofErr w:type="gramStart"/>
      <w:r>
        <w:rPr>
          <w:rFonts w:ascii="Arial" w:hAnsi="Arial" w:cs="Arial"/>
        </w:rPr>
        <w:t xml:space="preserve">has </w:t>
      </w:r>
      <w:r w:rsidR="00092768">
        <w:rPr>
          <w:rFonts w:ascii="Arial" w:hAnsi="Arial" w:cs="Arial"/>
        </w:rPr>
        <w:t>started</w:t>
      </w:r>
      <w:proofErr w:type="gramEnd"/>
      <w:r w:rsidR="00092768">
        <w:rPr>
          <w:rFonts w:ascii="Arial" w:hAnsi="Arial" w:cs="Arial"/>
        </w:rPr>
        <w:t xml:space="preserve"> by </w:t>
      </w:r>
      <w:r>
        <w:rPr>
          <w:rFonts w:ascii="Arial" w:hAnsi="Arial" w:cs="Arial"/>
        </w:rPr>
        <w:t xml:space="preserve">Mahoney Sabol </w:t>
      </w:r>
      <w:r w:rsidR="00092768">
        <w:rPr>
          <w:rFonts w:ascii="Arial" w:hAnsi="Arial" w:cs="Arial"/>
        </w:rPr>
        <w:t>in late June. Additional field work will be scheduled for late August or early September.</w:t>
      </w:r>
    </w:p>
    <w:p w14:paraId="4FF16BC7" w14:textId="7DC682C3" w:rsidR="00092768" w:rsidRDefault="00092768" w:rsidP="00D453A8">
      <w:pPr>
        <w:pStyle w:val="ListParagraph"/>
        <w:numPr>
          <w:ilvl w:val="0"/>
          <w:numId w:val="10"/>
        </w:numPr>
        <w:rPr>
          <w:rFonts w:ascii="Arial" w:hAnsi="Arial" w:cs="Arial"/>
        </w:rPr>
      </w:pPr>
      <w:r>
        <w:rPr>
          <w:rFonts w:ascii="Arial" w:hAnsi="Arial" w:cs="Arial"/>
        </w:rPr>
        <w:t xml:space="preserve">The Town Budget was passed on June 9, 2026. After the budget was approved, it was discovered that some State Grants were overstated by $111,000. The Board of Selectmen decided to leave the Mill rate as presented at the Town Meeting. </w:t>
      </w:r>
      <w:r w:rsidR="00BC2C4E">
        <w:rPr>
          <w:rFonts w:ascii="Arial" w:hAnsi="Arial" w:cs="Arial"/>
        </w:rPr>
        <w:t xml:space="preserve">Performance against the budget will be closely watched </w:t>
      </w:r>
      <w:proofErr w:type="gramStart"/>
      <w:r w:rsidR="00BC2C4E">
        <w:rPr>
          <w:rFonts w:ascii="Arial" w:hAnsi="Arial" w:cs="Arial"/>
        </w:rPr>
        <w:t>through</w:t>
      </w:r>
      <w:proofErr w:type="gramEnd"/>
      <w:r w:rsidR="00BC2C4E">
        <w:rPr>
          <w:rFonts w:ascii="Arial" w:hAnsi="Arial" w:cs="Arial"/>
        </w:rPr>
        <w:t xml:space="preserve"> the year. </w:t>
      </w:r>
      <w:r>
        <w:rPr>
          <w:rFonts w:ascii="Arial" w:hAnsi="Arial" w:cs="Arial"/>
        </w:rPr>
        <w:t xml:space="preserve">The Treasurer has </w:t>
      </w:r>
      <w:r w:rsidR="00BC2C4E">
        <w:rPr>
          <w:rFonts w:ascii="Arial" w:hAnsi="Arial" w:cs="Arial"/>
        </w:rPr>
        <w:t xml:space="preserve">developed some contingency plans to deal with the overstated revenue. However, FY 26 had a very strong </w:t>
      </w:r>
      <w:proofErr w:type="gramStart"/>
      <w:r w:rsidR="00BC2C4E">
        <w:rPr>
          <w:rFonts w:ascii="Arial" w:hAnsi="Arial" w:cs="Arial"/>
        </w:rPr>
        <w:t>performance</w:t>
      </w:r>
      <w:proofErr w:type="gramEnd"/>
      <w:r w:rsidR="00BC2C4E">
        <w:rPr>
          <w:rFonts w:ascii="Arial" w:hAnsi="Arial" w:cs="Arial"/>
        </w:rPr>
        <w:t xml:space="preserve"> and it is projected that in a </w:t>
      </w:r>
      <w:proofErr w:type="spellStart"/>
      <w:r w:rsidR="00BC2C4E">
        <w:rPr>
          <w:rFonts w:ascii="Arial" w:hAnsi="Arial" w:cs="Arial"/>
        </w:rPr>
        <w:t>worse case</w:t>
      </w:r>
      <w:proofErr w:type="spellEnd"/>
      <w:r w:rsidR="00BC2C4E">
        <w:rPr>
          <w:rFonts w:ascii="Arial" w:hAnsi="Arial" w:cs="Arial"/>
        </w:rPr>
        <w:t xml:space="preserve"> scenario, the FY 26 surplus funds will be able to cover the additional deficit for FY 27.</w:t>
      </w:r>
    </w:p>
    <w:p w14:paraId="08F9729C" w14:textId="6EFE4906" w:rsidR="00BC2C4E" w:rsidRDefault="00411906" w:rsidP="00D453A8">
      <w:pPr>
        <w:pStyle w:val="ListParagraph"/>
        <w:numPr>
          <w:ilvl w:val="0"/>
          <w:numId w:val="10"/>
        </w:numPr>
        <w:rPr>
          <w:rFonts w:ascii="Arial" w:hAnsi="Arial" w:cs="Arial"/>
        </w:rPr>
      </w:pPr>
      <w:r>
        <w:rPr>
          <w:rFonts w:ascii="Arial" w:hAnsi="Arial" w:cs="Arial"/>
        </w:rPr>
        <w:lastRenderedPageBreak/>
        <w:t>The Town had some property on the State of Connecticut unclaimed property list. Such items included overpaid expenses, and bank balances. The Treasurer completed the claim and the Town received $649.</w:t>
      </w:r>
    </w:p>
    <w:p w14:paraId="573F2D53" w14:textId="7775943F" w:rsidR="00411906" w:rsidRDefault="00411906" w:rsidP="00D453A8">
      <w:pPr>
        <w:pStyle w:val="ListParagraph"/>
        <w:numPr>
          <w:ilvl w:val="0"/>
          <w:numId w:val="10"/>
        </w:numPr>
        <w:rPr>
          <w:rFonts w:ascii="Arial" w:hAnsi="Arial" w:cs="Arial"/>
        </w:rPr>
      </w:pPr>
      <w:r>
        <w:rPr>
          <w:rFonts w:ascii="Arial" w:hAnsi="Arial" w:cs="Arial"/>
        </w:rPr>
        <w:t>The FY 27 budget data has been filed on the State of Connecticut OPM Financial Health Management website. Ou</w:t>
      </w:r>
      <w:r w:rsidR="00482739">
        <w:rPr>
          <w:rFonts w:ascii="Arial" w:hAnsi="Arial" w:cs="Arial"/>
        </w:rPr>
        <w:t>r</w:t>
      </w:r>
      <w:r>
        <w:rPr>
          <w:rFonts w:ascii="Arial" w:hAnsi="Arial" w:cs="Arial"/>
        </w:rPr>
        <w:t xml:space="preserve"> municipal spending cap for FY 27 has been </w:t>
      </w:r>
      <w:r w:rsidR="00482739">
        <w:rPr>
          <w:rFonts w:ascii="Arial" w:hAnsi="Arial" w:cs="Arial"/>
        </w:rPr>
        <w:t>exceeded</w:t>
      </w:r>
      <w:r>
        <w:rPr>
          <w:rFonts w:ascii="Arial" w:hAnsi="Arial" w:cs="Arial"/>
        </w:rPr>
        <w:t xml:space="preserve"> due to a major increase in Scotland</w:t>
      </w:r>
      <w:r w:rsidR="00482739">
        <w:rPr>
          <w:rFonts w:ascii="Arial" w:hAnsi="Arial" w:cs="Arial"/>
        </w:rPr>
        <w:t>’</w:t>
      </w:r>
      <w:r>
        <w:rPr>
          <w:rFonts w:ascii="Arial" w:hAnsi="Arial" w:cs="Arial"/>
        </w:rPr>
        <w:t>s share of the RD 11 budget. As a result, the Town will likely lose the Municipal Assistance Grant for FY 27 which is estimated at $13,960.</w:t>
      </w:r>
    </w:p>
    <w:p w14:paraId="3404D52C" w14:textId="49BE3366" w:rsidR="00411906" w:rsidRDefault="002D2CA1" w:rsidP="00D453A8">
      <w:pPr>
        <w:pStyle w:val="ListParagraph"/>
        <w:numPr>
          <w:ilvl w:val="0"/>
          <w:numId w:val="10"/>
        </w:numPr>
        <w:rPr>
          <w:rFonts w:ascii="Arial" w:hAnsi="Arial" w:cs="Arial"/>
        </w:rPr>
      </w:pPr>
      <w:r>
        <w:rPr>
          <w:rFonts w:ascii="Arial" w:hAnsi="Arial" w:cs="Arial"/>
        </w:rPr>
        <w:t>The Form 941 employment tax return has been completed and filed for the period ending June 30, 2026.</w:t>
      </w:r>
    </w:p>
    <w:p w14:paraId="00A165AB" w14:textId="5291CD0A" w:rsidR="002D2CA1" w:rsidRDefault="00D2609A" w:rsidP="00D453A8">
      <w:pPr>
        <w:pStyle w:val="ListParagraph"/>
        <w:numPr>
          <w:ilvl w:val="0"/>
          <w:numId w:val="10"/>
        </w:numPr>
        <w:rPr>
          <w:rFonts w:ascii="Arial" w:hAnsi="Arial" w:cs="Arial"/>
        </w:rPr>
      </w:pPr>
      <w:r>
        <w:rPr>
          <w:rFonts w:ascii="Arial" w:hAnsi="Arial" w:cs="Arial"/>
        </w:rPr>
        <w:t xml:space="preserve">In September 2025, the Towns tax deposit on the IRS system did not go through. The Treasurer discovered the unpaid balance during the bank reconciliation and made the payment. The IRS had </w:t>
      </w:r>
      <w:r w:rsidR="00482739">
        <w:rPr>
          <w:rFonts w:ascii="Arial" w:hAnsi="Arial" w:cs="Arial"/>
        </w:rPr>
        <w:t>applied</w:t>
      </w:r>
      <w:r>
        <w:rPr>
          <w:rFonts w:ascii="Arial" w:hAnsi="Arial" w:cs="Arial"/>
        </w:rPr>
        <w:t xml:space="preserve"> a penalty on the account for a late deposit. The Treasurer filed an appeal </w:t>
      </w:r>
      <w:proofErr w:type="gramStart"/>
      <w:r>
        <w:rPr>
          <w:rFonts w:ascii="Arial" w:hAnsi="Arial" w:cs="Arial"/>
        </w:rPr>
        <w:t>of</w:t>
      </w:r>
      <w:proofErr w:type="gramEnd"/>
      <w:r>
        <w:rPr>
          <w:rFonts w:ascii="Arial" w:hAnsi="Arial" w:cs="Arial"/>
        </w:rPr>
        <w:t xml:space="preserve"> the </w:t>
      </w:r>
      <w:proofErr w:type="gramStart"/>
      <w:r>
        <w:rPr>
          <w:rFonts w:ascii="Arial" w:hAnsi="Arial" w:cs="Arial"/>
        </w:rPr>
        <w:t>penalty</w:t>
      </w:r>
      <w:proofErr w:type="gramEnd"/>
      <w:r>
        <w:rPr>
          <w:rFonts w:ascii="Arial" w:hAnsi="Arial" w:cs="Arial"/>
        </w:rPr>
        <w:t xml:space="preserve"> and the request was granted in June.</w:t>
      </w:r>
    </w:p>
    <w:p w14:paraId="14816D04" w14:textId="378505D7" w:rsidR="00D2609A" w:rsidRDefault="00004E5E" w:rsidP="00D453A8">
      <w:pPr>
        <w:pStyle w:val="ListParagraph"/>
        <w:numPr>
          <w:ilvl w:val="0"/>
          <w:numId w:val="10"/>
        </w:numPr>
        <w:rPr>
          <w:rFonts w:ascii="Arial" w:hAnsi="Arial" w:cs="Arial"/>
        </w:rPr>
      </w:pPr>
      <w:r>
        <w:rPr>
          <w:rFonts w:ascii="Arial" w:hAnsi="Arial" w:cs="Arial"/>
        </w:rPr>
        <w:t xml:space="preserve">As of the last report, Tax Collections had only </w:t>
      </w:r>
      <w:proofErr w:type="gramStart"/>
      <w:r>
        <w:rPr>
          <w:rFonts w:ascii="Arial" w:hAnsi="Arial" w:cs="Arial"/>
        </w:rPr>
        <w:t>been reconciled</w:t>
      </w:r>
      <w:proofErr w:type="gramEnd"/>
      <w:r>
        <w:rPr>
          <w:rFonts w:ascii="Arial" w:hAnsi="Arial" w:cs="Arial"/>
        </w:rPr>
        <w:t xml:space="preserve"> through February. It was a very difficult transition in the transfer of tax collection duties from Windham to Canterbury. Timely reporting was not </w:t>
      </w:r>
      <w:proofErr w:type="gramStart"/>
      <w:r>
        <w:rPr>
          <w:rFonts w:ascii="Arial" w:hAnsi="Arial" w:cs="Arial"/>
        </w:rPr>
        <w:t>maintained</w:t>
      </w:r>
      <w:proofErr w:type="gramEnd"/>
      <w:r>
        <w:rPr>
          <w:rFonts w:ascii="Arial" w:hAnsi="Arial" w:cs="Arial"/>
        </w:rPr>
        <w:t xml:space="preserve"> and it was very difficult to reconcile cash to the tax collections reported. The Canterbury Tax Collector, our bookkeeper and </w:t>
      </w:r>
      <w:proofErr w:type="gramStart"/>
      <w:r>
        <w:rPr>
          <w:rFonts w:ascii="Arial" w:hAnsi="Arial" w:cs="Arial"/>
        </w:rPr>
        <w:t>myself</w:t>
      </w:r>
      <w:proofErr w:type="gramEnd"/>
      <w:r>
        <w:rPr>
          <w:rFonts w:ascii="Arial" w:hAnsi="Arial" w:cs="Arial"/>
        </w:rPr>
        <w:t xml:space="preserve"> spent a lot of time sorting everything out. I’m pleased to report that tax collections are now reconciled through June 30.</w:t>
      </w:r>
    </w:p>
    <w:p w14:paraId="2E4A1CDA" w14:textId="215D1780" w:rsidR="00004E5E" w:rsidRDefault="00F00F0D" w:rsidP="00D453A8">
      <w:pPr>
        <w:pStyle w:val="ListParagraph"/>
        <w:numPr>
          <w:ilvl w:val="0"/>
          <w:numId w:val="10"/>
        </w:numPr>
        <w:rPr>
          <w:rFonts w:ascii="Arial" w:hAnsi="Arial" w:cs="Arial"/>
        </w:rPr>
      </w:pPr>
      <w:r>
        <w:rPr>
          <w:rFonts w:ascii="Arial" w:hAnsi="Arial" w:cs="Arial"/>
        </w:rPr>
        <w:t xml:space="preserve">BOE expenses have been reconciled through April 30. Awaiting additional information to complete </w:t>
      </w:r>
      <w:proofErr w:type="gramStart"/>
      <w:r>
        <w:rPr>
          <w:rFonts w:ascii="Arial" w:hAnsi="Arial" w:cs="Arial"/>
        </w:rPr>
        <w:t>to</w:t>
      </w:r>
      <w:proofErr w:type="gramEnd"/>
      <w:r>
        <w:rPr>
          <w:rFonts w:ascii="Arial" w:hAnsi="Arial" w:cs="Arial"/>
        </w:rPr>
        <w:t xml:space="preserve"> the end of the fiscal year.</w:t>
      </w:r>
    </w:p>
    <w:p w14:paraId="46BAAEEE" w14:textId="76371DEA" w:rsidR="00F00F0D" w:rsidRDefault="00F00F0D" w:rsidP="00D453A8">
      <w:pPr>
        <w:pStyle w:val="ListParagraph"/>
        <w:numPr>
          <w:ilvl w:val="0"/>
          <w:numId w:val="10"/>
        </w:numPr>
        <w:rPr>
          <w:rFonts w:ascii="Arial" w:hAnsi="Arial" w:cs="Arial"/>
        </w:rPr>
      </w:pPr>
      <w:r>
        <w:rPr>
          <w:rFonts w:ascii="Arial" w:hAnsi="Arial" w:cs="Arial"/>
        </w:rPr>
        <w:t xml:space="preserve">There has been a troubling trend of fraud attempts on our bank account over the past month. There has been an </w:t>
      </w:r>
      <w:proofErr w:type="spellStart"/>
      <w:r>
        <w:rPr>
          <w:rFonts w:ascii="Arial" w:hAnsi="Arial" w:cs="Arial"/>
        </w:rPr>
        <w:t>all out</w:t>
      </w:r>
      <w:proofErr w:type="spellEnd"/>
      <w:r>
        <w:rPr>
          <w:rFonts w:ascii="Arial" w:hAnsi="Arial" w:cs="Arial"/>
        </w:rPr>
        <w:t xml:space="preserve"> attempt to steal funds using a variety of methods including washed checks, </w:t>
      </w:r>
      <w:r w:rsidR="001721BD">
        <w:rPr>
          <w:rFonts w:ascii="Arial" w:hAnsi="Arial" w:cs="Arial"/>
        </w:rPr>
        <w:t xml:space="preserve">manufactured checks, online bill payment, auto pay ACH, account transfers, and ACH payments. All attempts have been blocked due to security measures in place on our banking. We have set up new security safeguards </w:t>
      </w:r>
      <w:proofErr w:type="gramStart"/>
      <w:r w:rsidR="001721BD">
        <w:rPr>
          <w:rFonts w:ascii="Arial" w:hAnsi="Arial" w:cs="Arial"/>
        </w:rPr>
        <w:t>with regard to</w:t>
      </w:r>
      <w:proofErr w:type="gramEnd"/>
      <w:r w:rsidR="001721BD">
        <w:rPr>
          <w:rFonts w:ascii="Arial" w:hAnsi="Arial" w:cs="Arial"/>
        </w:rPr>
        <w:t xml:space="preserve"> ACH and Wire transfers. </w:t>
      </w:r>
      <w:r w:rsidR="00C34D66">
        <w:rPr>
          <w:rFonts w:ascii="Arial" w:hAnsi="Arial" w:cs="Arial"/>
        </w:rPr>
        <w:t xml:space="preserve">In the past month, we have stopped </w:t>
      </w:r>
      <w:r w:rsidR="00EB7AF9">
        <w:rPr>
          <w:rFonts w:ascii="Arial" w:hAnsi="Arial" w:cs="Arial"/>
        </w:rPr>
        <w:t xml:space="preserve">over 20 </w:t>
      </w:r>
      <w:r w:rsidR="00C34D66">
        <w:rPr>
          <w:rFonts w:ascii="Arial" w:hAnsi="Arial" w:cs="Arial"/>
        </w:rPr>
        <w:t xml:space="preserve">fraudulent transactions </w:t>
      </w:r>
      <w:r w:rsidR="00EB7AF9">
        <w:rPr>
          <w:rFonts w:ascii="Arial" w:hAnsi="Arial" w:cs="Arial"/>
        </w:rPr>
        <w:t xml:space="preserve">with an approximate value of </w:t>
      </w:r>
      <w:r w:rsidR="008A73C7">
        <w:rPr>
          <w:rFonts w:ascii="Arial" w:hAnsi="Arial" w:cs="Arial"/>
        </w:rPr>
        <w:t xml:space="preserve">over </w:t>
      </w:r>
      <w:r w:rsidR="00C34D66">
        <w:rPr>
          <w:rFonts w:ascii="Arial" w:hAnsi="Arial" w:cs="Arial"/>
        </w:rPr>
        <w:t>$</w:t>
      </w:r>
      <w:r w:rsidR="008A73C7">
        <w:rPr>
          <w:rFonts w:ascii="Arial" w:hAnsi="Arial" w:cs="Arial"/>
        </w:rPr>
        <w:t>50,000.</w:t>
      </w:r>
      <w:r w:rsidR="00C34D66">
        <w:rPr>
          <w:rFonts w:ascii="Arial" w:hAnsi="Arial" w:cs="Arial"/>
        </w:rPr>
        <w:t xml:space="preserve"> With the security tools in place, the Treasurer is co</w:t>
      </w:r>
      <w:r w:rsidR="00EB7AF9">
        <w:rPr>
          <w:rFonts w:ascii="Arial" w:hAnsi="Arial" w:cs="Arial"/>
        </w:rPr>
        <w:t xml:space="preserve">mfortable </w:t>
      </w:r>
      <w:r w:rsidR="00C34D66">
        <w:rPr>
          <w:rFonts w:ascii="Arial" w:hAnsi="Arial" w:cs="Arial"/>
        </w:rPr>
        <w:t>in the safety of the Town funds.</w:t>
      </w:r>
    </w:p>
    <w:p w14:paraId="42E4635D" w14:textId="743C911D" w:rsidR="00C57DEF" w:rsidRDefault="00C57DEF" w:rsidP="00846143">
      <w:pPr>
        <w:rPr>
          <w:rFonts w:ascii="Arial" w:hAnsi="Arial" w:cs="Arial"/>
        </w:rPr>
      </w:pPr>
    </w:p>
    <w:p w14:paraId="1FE05F06" w14:textId="77777777" w:rsidR="000D3972" w:rsidRPr="00846143" w:rsidRDefault="000D3972" w:rsidP="00846143">
      <w:pPr>
        <w:rPr>
          <w:rFonts w:ascii="Arial" w:hAnsi="Arial" w:cs="Arial"/>
        </w:rPr>
      </w:pPr>
    </w:p>
    <w:sectPr w:rsidR="000D3972" w:rsidRPr="00846143" w:rsidSect="001422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1092B"/>
    <w:multiLevelType w:val="hybridMultilevel"/>
    <w:tmpl w:val="BBB6D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C11B0"/>
    <w:multiLevelType w:val="hybridMultilevel"/>
    <w:tmpl w:val="9C004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565E7D"/>
    <w:multiLevelType w:val="hybridMultilevel"/>
    <w:tmpl w:val="5E5A2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E72F63"/>
    <w:multiLevelType w:val="hybridMultilevel"/>
    <w:tmpl w:val="3FB08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D967D5"/>
    <w:multiLevelType w:val="hybridMultilevel"/>
    <w:tmpl w:val="52E47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DE3E58"/>
    <w:multiLevelType w:val="hybridMultilevel"/>
    <w:tmpl w:val="F94A1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2D26E0"/>
    <w:multiLevelType w:val="hybridMultilevel"/>
    <w:tmpl w:val="1B62EE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075BA6"/>
    <w:multiLevelType w:val="hybridMultilevel"/>
    <w:tmpl w:val="97EE2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2778BB"/>
    <w:multiLevelType w:val="hybridMultilevel"/>
    <w:tmpl w:val="FA88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AE3D46"/>
    <w:multiLevelType w:val="hybridMultilevel"/>
    <w:tmpl w:val="52785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8240035">
    <w:abstractNumId w:val="6"/>
  </w:num>
  <w:num w:numId="2" w16cid:durableId="1215851347">
    <w:abstractNumId w:val="0"/>
  </w:num>
  <w:num w:numId="3" w16cid:durableId="510486930">
    <w:abstractNumId w:val="7"/>
  </w:num>
  <w:num w:numId="4" w16cid:durableId="80837382">
    <w:abstractNumId w:val="8"/>
  </w:num>
  <w:num w:numId="5" w16cid:durableId="760175849">
    <w:abstractNumId w:val="2"/>
  </w:num>
  <w:num w:numId="6" w16cid:durableId="464472539">
    <w:abstractNumId w:val="1"/>
  </w:num>
  <w:num w:numId="7" w16cid:durableId="1628589519">
    <w:abstractNumId w:val="5"/>
  </w:num>
  <w:num w:numId="8" w16cid:durableId="417294445">
    <w:abstractNumId w:val="9"/>
  </w:num>
  <w:num w:numId="9" w16cid:durableId="970134199">
    <w:abstractNumId w:val="4"/>
  </w:num>
  <w:num w:numId="10" w16cid:durableId="286737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243"/>
    <w:rsid w:val="00003C84"/>
    <w:rsid w:val="00004E5E"/>
    <w:rsid w:val="00006B9E"/>
    <w:rsid w:val="00007019"/>
    <w:rsid w:val="00007DCE"/>
    <w:rsid w:val="00012589"/>
    <w:rsid w:val="00014F5E"/>
    <w:rsid w:val="000211A6"/>
    <w:rsid w:val="000215EA"/>
    <w:rsid w:val="0002237F"/>
    <w:rsid w:val="00023E80"/>
    <w:rsid w:val="00023F6E"/>
    <w:rsid w:val="0002684A"/>
    <w:rsid w:val="00037F42"/>
    <w:rsid w:val="00041AFB"/>
    <w:rsid w:val="0004367F"/>
    <w:rsid w:val="0004492A"/>
    <w:rsid w:val="00046279"/>
    <w:rsid w:val="0006582A"/>
    <w:rsid w:val="00074692"/>
    <w:rsid w:val="00077439"/>
    <w:rsid w:val="00084DE4"/>
    <w:rsid w:val="00086B91"/>
    <w:rsid w:val="00087E36"/>
    <w:rsid w:val="00092768"/>
    <w:rsid w:val="000953E0"/>
    <w:rsid w:val="0009692B"/>
    <w:rsid w:val="0009747A"/>
    <w:rsid w:val="000A039D"/>
    <w:rsid w:val="000A229F"/>
    <w:rsid w:val="000B59DC"/>
    <w:rsid w:val="000C039B"/>
    <w:rsid w:val="000C252E"/>
    <w:rsid w:val="000C5E1A"/>
    <w:rsid w:val="000D1055"/>
    <w:rsid w:val="000D314C"/>
    <w:rsid w:val="000D3972"/>
    <w:rsid w:val="000D7942"/>
    <w:rsid w:val="000E67B6"/>
    <w:rsid w:val="000F6316"/>
    <w:rsid w:val="000F697F"/>
    <w:rsid w:val="001315DB"/>
    <w:rsid w:val="00134AE4"/>
    <w:rsid w:val="0013624A"/>
    <w:rsid w:val="00142243"/>
    <w:rsid w:val="0014796C"/>
    <w:rsid w:val="00161307"/>
    <w:rsid w:val="001721BD"/>
    <w:rsid w:val="00193544"/>
    <w:rsid w:val="0019578F"/>
    <w:rsid w:val="001A0C2B"/>
    <w:rsid w:val="001A3CDC"/>
    <w:rsid w:val="001A7DDD"/>
    <w:rsid w:val="001B30A4"/>
    <w:rsid w:val="001B5400"/>
    <w:rsid w:val="001C1849"/>
    <w:rsid w:val="001C3075"/>
    <w:rsid w:val="001C3CF7"/>
    <w:rsid w:val="001C5944"/>
    <w:rsid w:val="001E3E72"/>
    <w:rsid w:val="00212B24"/>
    <w:rsid w:val="002213D4"/>
    <w:rsid w:val="00223E48"/>
    <w:rsid w:val="00227B49"/>
    <w:rsid w:val="0023416A"/>
    <w:rsid w:val="00235DDF"/>
    <w:rsid w:val="002463FB"/>
    <w:rsid w:val="0024661C"/>
    <w:rsid w:val="00255C93"/>
    <w:rsid w:val="0025706F"/>
    <w:rsid w:val="0026540E"/>
    <w:rsid w:val="002716B1"/>
    <w:rsid w:val="00273196"/>
    <w:rsid w:val="00274A66"/>
    <w:rsid w:val="00276AB8"/>
    <w:rsid w:val="002831EB"/>
    <w:rsid w:val="0028470C"/>
    <w:rsid w:val="002864CD"/>
    <w:rsid w:val="00292EFB"/>
    <w:rsid w:val="00296D20"/>
    <w:rsid w:val="00297B51"/>
    <w:rsid w:val="002A3815"/>
    <w:rsid w:val="002A50D9"/>
    <w:rsid w:val="002A70DB"/>
    <w:rsid w:val="002B2E3F"/>
    <w:rsid w:val="002B4E10"/>
    <w:rsid w:val="002C0729"/>
    <w:rsid w:val="002C2105"/>
    <w:rsid w:val="002D2CA1"/>
    <w:rsid w:val="002E092D"/>
    <w:rsid w:val="002E6B98"/>
    <w:rsid w:val="002E7EC5"/>
    <w:rsid w:val="002F7DE3"/>
    <w:rsid w:val="00325C9E"/>
    <w:rsid w:val="003312DC"/>
    <w:rsid w:val="00332343"/>
    <w:rsid w:val="00340685"/>
    <w:rsid w:val="0036063A"/>
    <w:rsid w:val="00374235"/>
    <w:rsid w:val="00383131"/>
    <w:rsid w:val="0039037B"/>
    <w:rsid w:val="003A75E1"/>
    <w:rsid w:val="003B3FA4"/>
    <w:rsid w:val="003C29DB"/>
    <w:rsid w:val="003C4F66"/>
    <w:rsid w:val="003D47E7"/>
    <w:rsid w:val="003D59CA"/>
    <w:rsid w:val="003D6E89"/>
    <w:rsid w:val="003D70FB"/>
    <w:rsid w:val="003E138F"/>
    <w:rsid w:val="003E3144"/>
    <w:rsid w:val="003F0B04"/>
    <w:rsid w:val="00400236"/>
    <w:rsid w:val="00410DFA"/>
    <w:rsid w:val="00411906"/>
    <w:rsid w:val="004126A4"/>
    <w:rsid w:val="004146F0"/>
    <w:rsid w:val="00416B5F"/>
    <w:rsid w:val="00421626"/>
    <w:rsid w:val="004233EA"/>
    <w:rsid w:val="004354EF"/>
    <w:rsid w:val="004428EA"/>
    <w:rsid w:val="00442E30"/>
    <w:rsid w:val="004654F0"/>
    <w:rsid w:val="004677A5"/>
    <w:rsid w:val="00467CE8"/>
    <w:rsid w:val="004819FF"/>
    <w:rsid w:val="00482739"/>
    <w:rsid w:val="004860EE"/>
    <w:rsid w:val="00494AF2"/>
    <w:rsid w:val="004954CA"/>
    <w:rsid w:val="004A02C3"/>
    <w:rsid w:val="004A7B70"/>
    <w:rsid w:val="004B0CE8"/>
    <w:rsid w:val="004B3599"/>
    <w:rsid w:val="004C1725"/>
    <w:rsid w:val="004C6829"/>
    <w:rsid w:val="004D67C9"/>
    <w:rsid w:val="004E43AF"/>
    <w:rsid w:val="004E4740"/>
    <w:rsid w:val="004F3560"/>
    <w:rsid w:val="004F5614"/>
    <w:rsid w:val="004F5DCB"/>
    <w:rsid w:val="004F6323"/>
    <w:rsid w:val="0050572D"/>
    <w:rsid w:val="00514962"/>
    <w:rsid w:val="005235AB"/>
    <w:rsid w:val="005310B4"/>
    <w:rsid w:val="00534C3F"/>
    <w:rsid w:val="005358EE"/>
    <w:rsid w:val="0054012C"/>
    <w:rsid w:val="00540DE1"/>
    <w:rsid w:val="005437E3"/>
    <w:rsid w:val="00546505"/>
    <w:rsid w:val="00546F26"/>
    <w:rsid w:val="00551E98"/>
    <w:rsid w:val="005537F8"/>
    <w:rsid w:val="00553F4F"/>
    <w:rsid w:val="005542DC"/>
    <w:rsid w:val="0055614C"/>
    <w:rsid w:val="00556D2F"/>
    <w:rsid w:val="00557FFB"/>
    <w:rsid w:val="00561ED7"/>
    <w:rsid w:val="0058013E"/>
    <w:rsid w:val="005A4D5F"/>
    <w:rsid w:val="005A7397"/>
    <w:rsid w:val="005B16F9"/>
    <w:rsid w:val="005B4F5E"/>
    <w:rsid w:val="005B7208"/>
    <w:rsid w:val="005C06EA"/>
    <w:rsid w:val="005C53DF"/>
    <w:rsid w:val="005C6E51"/>
    <w:rsid w:val="005C71A7"/>
    <w:rsid w:val="005C78C2"/>
    <w:rsid w:val="005D2124"/>
    <w:rsid w:val="005D54B3"/>
    <w:rsid w:val="005E3ABC"/>
    <w:rsid w:val="005E6A56"/>
    <w:rsid w:val="005F24FF"/>
    <w:rsid w:val="00622A09"/>
    <w:rsid w:val="006312D8"/>
    <w:rsid w:val="0063222A"/>
    <w:rsid w:val="006336BC"/>
    <w:rsid w:val="00647138"/>
    <w:rsid w:val="00647644"/>
    <w:rsid w:val="00652C49"/>
    <w:rsid w:val="006556DD"/>
    <w:rsid w:val="006557DB"/>
    <w:rsid w:val="0065638A"/>
    <w:rsid w:val="00656B26"/>
    <w:rsid w:val="00663229"/>
    <w:rsid w:val="0066409E"/>
    <w:rsid w:val="00665B63"/>
    <w:rsid w:val="00665DBC"/>
    <w:rsid w:val="006664BC"/>
    <w:rsid w:val="0069170D"/>
    <w:rsid w:val="00692AB8"/>
    <w:rsid w:val="006979EB"/>
    <w:rsid w:val="006B0A20"/>
    <w:rsid w:val="006B1C96"/>
    <w:rsid w:val="006B7271"/>
    <w:rsid w:val="006D064F"/>
    <w:rsid w:val="006D0D5B"/>
    <w:rsid w:val="006E4B55"/>
    <w:rsid w:val="006F47E3"/>
    <w:rsid w:val="006F488D"/>
    <w:rsid w:val="006F4B88"/>
    <w:rsid w:val="00712179"/>
    <w:rsid w:val="0071439B"/>
    <w:rsid w:val="007146E1"/>
    <w:rsid w:val="00762A64"/>
    <w:rsid w:val="00762FE6"/>
    <w:rsid w:val="00767EF9"/>
    <w:rsid w:val="007715E4"/>
    <w:rsid w:val="007863C3"/>
    <w:rsid w:val="007936F3"/>
    <w:rsid w:val="007960FA"/>
    <w:rsid w:val="007A6C1C"/>
    <w:rsid w:val="007A7278"/>
    <w:rsid w:val="007A7A02"/>
    <w:rsid w:val="007B0694"/>
    <w:rsid w:val="007B3CDB"/>
    <w:rsid w:val="007B4214"/>
    <w:rsid w:val="007B467E"/>
    <w:rsid w:val="007B7B48"/>
    <w:rsid w:val="007D2D72"/>
    <w:rsid w:val="007D449A"/>
    <w:rsid w:val="007E3F79"/>
    <w:rsid w:val="007E5810"/>
    <w:rsid w:val="007F412C"/>
    <w:rsid w:val="007F64B7"/>
    <w:rsid w:val="007F765E"/>
    <w:rsid w:val="00802960"/>
    <w:rsid w:val="00803CCA"/>
    <w:rsid w:val="00807E79"/>
    <w:rsid w:val="00811AE8"/>
    <w:rsid w:val="00840437"/>
    <w:rsid w:val="00845350"/>
    <w:rsid w:val="00846143"/>
    <w:rsid w:val="008504A8"/>
    <w:rsid w:val="00850B35"/>
    <w:rsid w:val="00851B20"/>
    <w:rsid w:val="008547F6"/>
    <w:rsid w:val="00860057"/>
    <w:rsid w:val="00866201"/>
    <w:rsid w:val="00885CE7"/>
    <w:rsid w:val="00892C85"/>
    <w:rsid w:val="008A2CD4"/>
    <w:rsid w:val="008A5DB0"/>
    <w:rsid w:val="008A6921"/>
    <w:rsid w:val="008A73C7"/>
    <w:rsid w:val="008B06A0"/>
    <w:rsid w:val="008C6630"/>
    <w:rsid w:val="008D5620"/>
    <w:rsid w:val="008D5BAD"/>
    <w:rsid w:val="008D61B5"/>
    <w:rsid w:val="008D6666"/>
    <w:rsid w:val="008E2265"/>
    <w:rsid w:val="008E2ADE"/>
    <w:rsid w:val="008E3DC4"/>
    <w:rsid w:val="008E5A8B"/>
    <w:rsid w:val="008E5AE1"/>
    <w:rsid w:val="008F0F3A"/>
    <w:rsid w:val="008F1202"/>
    <w:rsid w:val="008F429A"/>
    <w:rsid w:val="00903B53"/>
    <w:rsid w:val="0090453F"/>
    <w:rsid w:val="0091080F"/>
    <w:rsid w:val="00911975"/>
    <w:rsid w:val="009146DE"/>
    <w:rsid w:val="00915DC8"/>
    <w:rsid w:val="00924F28"/>
    <w:rsid w:val="0092665A"/>
    <w:rsid w:val="0093423B"/>
    <w:rsid w:val="00934B76"/>
    <w:rsid w:val="0093771A"/>
    <w:rsid w:val="00941D8C"/>
    <w:rsid w:val="009537FB"/>
    <w:rsid w:val="00956528"/>
    <w:rsid w:val="0095688A"/>
    <w:rsid w:val="00982A88"/>
    <w:rsid w:val="00983800"/>
    <w:rsid w:val="0098481B"/>
    <w:rsid w:val="00986F9F"/>
    <w:rsid w:val="00993705"/>
    <w:rsid w:val="009A18D2"/>
    <w:rsid w:val="009A3055"/>
    <w:rsid w:val="009A4558"/>
    <w:rsid w:val="009A5C40"/>
    <w:rsid w:val="009B09E3"/>
    <w:rsid w:val="009B687B"/>
    <w:rsid w:val="009C33D4"/>
    <w:rsid w:val="009D05EB"/>
    <w:rsid w:val="009D10AD"/>
    <w:rsid w:val="009E0703"/>
    <w:rsid w:val="009E0CFD"/>
    <w:rsid w:val="009E4602"/>
    <w:rsid w:val="009E7BC6"/>
    <w:rsid w:val="009F140A"/>
    <w:rsid w:val="009F64C5"/>
    <w:rsid w:val="00A067E1"/>
    <w:rsid w:val="00A15680"/>
    <w:rsid w:val="00A2331C"/>
    <w:rsid w:val="00A23474"/>
    <w:rsid w:val="00A246B7"/>
    <w:rsid w:val="00A324D1"/>
    <w:rsid w:val="00A46B3C"/>
    <w:rsid w:val="00A65996"/>
    <w:rsid w:val="00A74D80"/>
    <w:rsid w:val="00A75494"/>
    <w:rsid w:val="00A829A2"/>
    <w:rsid w:val="00A85B1F"/>
    <w:rsid w:val="00A92A06"/>
    <w:rsid w:val="00A95637"/>
    <w:rsid w:val="00AA5E9F"/>
    <w:rsid w:val="00AA62D9"/>
    <w:rsid w:val="00AB24BD"/>
    <w:rsid w:val="00AB58D5"/>
    <w:rsid w:val="00AB6056"/>
    <w:rsid w:val="00AC0FEB"/>
    <w:rsid w:val="00AD71C0"/>
    <w:rsid w:val="00AF2519"/>
    <w:rsid w:val="00AF5915"/>
    <w:rsid w:val="00AF602E"/>
    <w:rsid w:val="00B06F46"/>
    <w:rsid w:val="00B10288"/>
    <w:rsid w:val="00B10E65"/>
    <w:rsid w:val="00B179B7"/>
    <w:rsid w:val="00B25422"/>
    <w:rsid w:val="00B32DC1"/>
    <w:rsid w:val="00B33142"/>
    <w:rsid w:val="00B34027"/>
    <w:rsid w:val="00B4134E"/>
    <w:rsid w:val="00B42C42"/>
    <w:rsid w:val="00B44761"/>
    <w:rsid w:val="00B4652C"/>
    <w:rsid w:val="00B566F4"/>
    <w:rsid w:val="00B57217"/>
    <w:rsid w:val="00B61F72"/>
    <w:rsid w:val="00B72D62"/>
    <w:rsid w:val="00B76C69"/>
    <w:rsid w:val="00B84764"/>
    <w:rsid w:val="00B9038F"/>
    <w:rsid w:val="00B9499B"/>
    <w:rsid w:val="00BA2009"/>
    <w:rsid w:val="00BA398E"/>
    <w:rsid w:val="00BA4431"/>
    <w:rsid w:val="00BB1657"/>
    <w:rsid w:val="00BB3AD3"/>
    <w:rsid w:val="00BC2C4E"/>
    <w:rsid w:val="00BD1982"/>
    <w:rsid w:val="00BD2C33"/>
    <w:rsid w:val="00BE4259"/>
    <w:rsid w:val="00BE4818"/>
    <w:rsid w:val="00BE51D6"/>
    <w:rsid w:val="00BE65A8"/>
    <w:rsid w:val="00BF2A5E"/>
    <w:rsid w:val="00BF303D"/>
    <w:rsid w:val="00C010BE"/>
    <w:rsid w:val="00C0362F"/>
    <w:rsid w:val="00C07D14"/>
    <w:rsid w:val="00C11319"/>
    <w:rsid w:val="00C13E6E"/>
    <w:rsid w:val="00C15017"/>
    <w:rsid w:val="00C16B47"/>
    <w:rsid w:val="00C34D66"/>
    <w:rsid w:val="00C5755E"/>
    <w:rsid w:val="00C57DEF"/>
    <w:rsid w:val="00C65899"/>
    <w:rsid w:val="00C769DF"/>
    <w:rsid w:val="00C77FF0"/>
    <w:rsid w:val="00CA6533"/>
    <w:rsid w:val="00CB6E36"/>
    <w:rsid w:val="00CC2C89"/>
    <w:rsid w:val="00CC4B49"/>
    <w:rsid w:val="00CD2AA4"/>
    <w:rsid w:val="00CE07EA"/>
    <w:rsid w:val="00CE33D2"/>
    <w:rsid w:val="00CE6206"/>
    <w:rsid w:val="00CE69F1"/>
    <w:rsid w:val="00CF1E1F"/>
    <w:rsid w:val="00CF5BAB"/>
    <w:rsid w:val="00D01ED8"/>
    <w:rsid w:val="00D12609"/>
    <w:rsid w:val="00D14441"/>
    <w:rsid w:val="00D20574"/>
    <w:rsid w:val="00D23ABF"/>
    <w:rsid w:val="00D25EFA"/>
    <w:rsid w:val="00D2609A"/>
    <w:rsid w:val="00D3093D"/>
    <w:rsid w:val="00D325BF"/>
    <w:rsid w:val="00D36F43"/>
    <w:rsid w:val="00D41C7C"/>
    <w:rsid w:val="00D453A8"/>
    <w:rsid w:val="00D47524"/>
    <w:rsid w:val="00D47A54"/>
    <w:rsid w:val="00D54A68"/>
    <w:rsid w:val="00D60249"/>
    <w:rsid w:val="00D620E9"/>
    <w:rsid w:val="00D65071"/>
    <w:rsid w:val="00D73BF9"/>
    <w:rsid w:val="00D73E6A"/>
    <w:rsid w:val="00D76BE1"/>
    <w:rsid w:val="00D76DEC"/>
    <w:rsid w:val="00D81EB4"/>
    <w:rsid w:val="00D938A7"/>
    <w:rsid w:val="00D95BCF"/>
    <w:rsid w:val="00DA0F23"/>
    <w:rsid w:val="00DA1E87"/>
    <w:rsid w:val="00DA27A9"/>
    <w:rsid w:val="00DA3E2B"/>
    <w:rsid w:val="00DB1CDA"/>
    <w:rsid w:val="00DB656A"/>
    <w:rsid w:val="00DC6EA1"/>
    <w:rsid w:val="00DD0319"/>
    <w:rsid w:val="00DD2E90"/>
    <w:rsid w:val="00DD691B"/>
    <w:rsid w:val="00DE03A3"/>
    <w:rsid w:val="00DE7D10"/>
    <w:rsid w:val="00DF2696"/>
    <w:rsid w:val="00DF2C12"/>
    <w:rsid w:val="00DF6CC1"/>
    <w:rsid w:val="00E06291"/>
    <w:rsid w:val="00E108ED"/>
    <w:rsid w:val="00E219EF"/>
    <w:rsid w:val="00E2340D"/>
    <w:rsid w:val="00E25AC7"/>
    <w:rsid w:val="00E33EC7"/>
    <w:rsid w:val="00E35197"/>
    <w:rsid w:val="00E41982"/>
    <w:rsid w:val="00E60785"/>
    <w:rsid w:val="00E7020E"/>
    <w:rsid w:val="00E704E3"/>
    <w:rsid w:val="00E708DE"/>
    <w:rsid w:val="00E74180"/>
    <w:rsid w:val="00E76E26"/>
    <w:rsid w:val="00E92456"/>
    <w:rsid w:val="00E94AF3"/>
    <w:rsid w:val="00E95866"/>
    <w:rsid w:val="00E95A9A"/>
    <w:rsid w:val="00E9776E"/>
    <w:rsid w:val="00EA621C"/>
    <w:rsid w:val="00EB0EAD"/>
    <w:rsid w:val="00EB2FDD"/>
    <w:rsid w:val="00EB7AF9"/>
    <w:rsid w:val="00EC6F40"/>
    <w:rsid w:val="00ED6C0E"/>
    <w:rsid w:val="00ED7EA8"/>
    <w:rsid w:val="00EE0F8E"/>
    <w:rsid w:val="00EE2343"/>
    <w:rsid w:val="00EE333B"/>
    <w:rsid w:val="00EE7F71"/>
    <w:rsid w:val="00EF28FE"/>
    <w:rsid w:val="00F00F0D"/>
    <w:rsid w:val="00F018A1"/>
    <w:rsid w:val="00F0684B"/>
    <w:rsid w:val="00F122AE"/>
    <w:rsid w:val="00F15001"/>
    <w:rsid w:val="00F17DAA"/>
    <w:rsid w:val="00F335D3"/>
    <w:rsid w:val="00F33AFE"/>
    <w:rsid w:val="00F42D2E"/>
    <w:rsid w:val="00F435CF"/>
    <w:rsid w:val="00F43780"/>
    <w:rsid w:val="00F454E0"/>
    <w:rsid w:val="00F508A4"/>
    <w:rsid w:val="00F518D2"/>
    <w:rsid w:val="00F56EBA"/>
    <w:rsid w:val="00F60B04"/>
    <w:rsid w:val="00F62744"/>
    <w:rsid w:val="00F62976"/>
    <w:rsid w:val="00F77CE8"/>
    <w:rsid w:val="00F846C4"/>
    <w:rsid w:val="00F92BC7"/>
    <w:rsid w:val="00F94FBD"/>
    <w:rsid w:val="00F969A0"/>
    <w:rsid w:val="00FB0A2D"/>
    <w:rsid w:val="00FC6410"/>
    <w:rsid w:val="00FC71DB"/>
    <w:rsid w:val="00FC770E"/>
    <w:rsid w:val="00FD06F2"/>
    <w:rsid w:val="00FD30F3"/>
    <w:rsid w:val="00FF021B"/>
    <w:rsid w:val="00FF3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6F68B"/>
  <w15:chartTrackingRefBased/>
  <w15:docId w15:val="{940B84D7-549E-47A6-AB0E-A75D8DAA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243"/>
    <w:rPr>
      <w:kern w:val="0"/>
      <w14:ligatures w14:val="none"/>
    </w:rPr>
  </w:style>
  <w:style w:type="paragraph" w:styleId="Heading1">
    <w:name w:val="heading 1"/>
    <w:basedOn w:val="Normal"/>
    <w:next w:val="Normal"/>
    <w:link w:val="Heading1Char"/>
    <w:uiPriority w:val="9"/>
    <w:qFormat/>
    <w:rsid w:val="001422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22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22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22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22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22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22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22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22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2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22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22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22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22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22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22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22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2243"/>
    <w:rPr>
      <w:rFonts w:eastAsiaTheme="majorEastAsia" w:cstheme="majorBidi"/>
      <w:color w:val="272727" w:themeColor="text1" w:themeTint="D8"/>
    </w:rPr>
  </w:style>
  <w:style w:type="paragraph" w:styleId="Title">
    <w:name w:val="Title"/>
    <w:basedOn w:val="Normal"/>
    <w:next w:val="Normal"/>
    <w:link w:val="TitleChar"/>
    <w:uiPriority w:val="10"/>
    <w:qFormat/>
    <w:rsid w:val="001422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22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22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22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2243"/>
    <w:pPr>
      <w:spacing w:before="160"/>
      <w:jc w:val="center"/>
    </w:pPr>
    <w:rPr>
      <w:i/>
      <w:iCs/>
      <w:color w:val="404040" w:themeColor="text1" w:themeTint="BF"/>
    </w:rPr>
  </w:style>
  <w:style w:type="character" w:customStyle="1" w:styleId="QuoteChar">
    <w:name w:val="Quote Char"/>
    <w:basedOn w:val="DefaultParagraphFont"/>
    <w:link w:val="Quote"/>
    <w:uiPriority w:val="29"/>
    <w:rsid w:val="00142243"/>
    <w:rPr>
      <w:i/>
      <w:iCs/>
      <w:color w:val="404040" w:themeColor="text1" w:themeTint="BF"/>
    </w:rPr>
  </w:style>
  <w:style w:type="paragraph" w:styleId="ListParagraph">
    <w:name w:val="List Paragraph"/>
    <w:basedOn w:val="Normal"/>
    <w:uiPriority w:val="34"/>
    <w:qFormat/>
    <w:rsid w:val="00142243"/>
    <w:pPr>
      <w:ind w:left="720"/>
      <w:contextualSpacing/>
    </w:pPr>
  </w:style>
  <w:style w:type="character" w:styleId="IntenseEmphasis">
    <w:name w:val="Intense Emphasis"/>
    <w:basedOn w:val="DefaultParagraphFont"/>
    <w:uiPriority w:val="21"/>
    <w:qFormat/>
    <w:rsid w:val="00142243"/>
    <w:rPr>
      <w:i/>
      <w:iCs/>
      <w:color w:val="0F4761" w:themeColor="accent1" w:themeShade="BF"/>
    </w:rPr>
  </w:style>
  <w:style w:type="paragraph" w:styleId="IntenseQuote">
    <w:name w:val="Intense Quote"/>
    <w:basedOn w:val="Normal"/>
    <w:next w:val="Normal"/>
    <w:link w:val="IntenseQuoteChar"/>
    <w:uiPriority w:val="30"/>
    <w:qFormat/>
    <w:rsid w:val="001422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2243"/>
    <w:rPr>
      <w:i/>
      <w:iCs/>
      <w:color w:val="0F4761" w:themeColor="accent1" w:themeShade="BF"/>
    </w:rPr>
  </w:style>
  <w:style w:type="character" w:styleId="IntenseReference">
    <w:name w:val="Intense Reference"/>
    <w:basedOn w:val="DefaultParagraphFont"/>
    <w:uiPriority w:val="32"/>
    <w:qFormat/>
    <w:rsid w:val="001422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1888</TotalTime>
  <Pages>2</Pages>
  <Words>766</Words>
  <Characters>3777</Characters>
  <Application>Microsoft Office Word</Application>
  <DocSecurity>0</DocSecurity>
  <Lines>72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LeFebvre</dc:creator>
  <cp:keywords/>
  <dc:description/>
  <cp:lastModifiedBy>David Zito</cp:lastModifiedBy>
  <cp:revision>148</cp:revision>
  <cp:lastPrinted>2025-07-23T20:55:00Z</cp:lastPrinted>
  <dcterms:created xsi:type="dcterms:W3CDTF">2025-04-10T15:54:00Z</dcterms:created>
  <dcterms:modified xsi:type="dcterms:W3CDTF">2026-07-23T13:08:00Z</dcterms:modified>
</cp:coreProperties>
</file>