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D85F" w14:textId="5968B5CF" w:rsidR="00747EC9" w:rsidRPr="00295F81" w:rsidRDefault="00295F81" w:rsidP="00963860">
      <w:pPr>
        <w:spacing w:after="0"/>
        <w:jc w:val="center"/>
        <w:rPr>
          <w:rFonts w:asciiTheme="majorHAnsi" w:hAnsiTheme="majorHAnsi"/>
          <w:sz w:val="22"/>
          <w:szCs w:val="22"/>
        </w:rPr>
      </w:pPr>
      <w:r w:rsidRPr="00295F81">
        <w:rPr>
          <w:rFonts w:asciiTheme="majorHAnsi" w:hAnsiTheme="majorHAnsi"/>
          <w:sz w:val="22"/>
          <w:szCs w:val="22"/>
        </w:rPr>
        <w:t>Town of Winchester</w:t>
      </w:r>
    </w:p>
    <w:p w14:paraId="59509592" w14:textId="77777777" w:rsidR="00704124" w:rsidRDefault="00704124" w:rsidP="00054642">
      <w:pPr>
        <w:tabs>
          <w:tab w:val="center" w:pos="4680"/>
          <w:tab w:val="right" w:pos="93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295F81" w:rsidRPr="00295F81">
        <w:rPr>
          <w:rFonts w:asciiTheme="majorHAnsi" w:hAnsiTheme="majorHAnsi"/>
          <w:sz w:val="22"/>
          <w:szCs w:val="22"/>
        </w:rPr>
        <w:t>Board of Selectme</w:t>
      </w:r>
      <w:r>
        <w:rPr>
          <w:rFonts w:asciiTheme="majorHAnsi" w:hAnsiTheme="majorHAnsi"/>
          <w:sz w:val="22"/>
          <w:szCs w:val="22"/>
        </w:rPr>
        <w:t>n</w:t>
      </w:r>
    </w:p>
    <w:p w14:paraId="2FC7BBC1" w14:textId="77777777" w:rsidR="00C073BF" w:rsidRDefault="00295F81" w:rsidP="00054642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sz w:val="22"/>
          <w:szCs w:val="22"/>
        </w:rPr>
      </w:pPr>
      <w:r w:rsidRPr="00295F81">
        <w:rPr>
          <w:rFonts w:asciiTheme="majorHAnsi" w:hAnsiTheme="majorHAnsi"/>
          <w:sz w:val="22"/>
          <w:szCs w:val="22"/>
        </w:rPr>
        <w:t>Regular Meeting</w:t>
      </w:r>
    </w:p>
    <w:p w14:paraId="186846A4" w14:textId="77777777" w:rsidR="005024FF" w:rsidRDefault="00295F81" w:rsidP="00054642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sz w:val="22"/>
          <w:szCs w:val="22"/>
        </w:rPr>
      </w:pPr>
      <w:r w:rsidRPr="00295F81">
        <w:rPr>
          <w:rFonts w:asciiTheme="majorHAnsi" w:hAnsiTheme="majorHAnsi"/>
          <w:sz w:val="22"/>
          <w:szCs w:val="22"/>
        </w:rPr>
        <w:t>July 21, 2025 – 7:00PM</w:t>
      </w:r>
    </w:p>
    <w:p w14:paraId="56CA09AD" w14:textId="4F4FF229" w:rsidR="00325C12" w:rsidRPr="00F2207C" w:rsidRDefault="00295F81" w:rsidP="00054642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sz w:val="22"/>
          <w:szCs w:val="22"/>
        </w:rPr>
      </w:pPr>
      <w:r w:rsidRPr="00295F81">
        <w:rPr>
          <w:rFonts w:asciiTheme="majorHAnsi" w:hAnsiTheme="majorHAnsi"/>
          <w:sz w:val="22"/>
          <w:szCs w:val="22"/>
        </w:rPr>
        <w:t>MINUTES</w:t>
      </w:r>
    </w:p>
    <w:p w14:paraId="2F2DD76A" w14:textId="200E76B3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1.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Call to Orde</w:t>
      </w:r>
      <w:r w:rsidR="00054642">
        <w:rPr>
          <w:rFonts w:asciiTheme="majorHAnsi" w:hAnsiTheme="majorHAnsi"/>
          <w:b/>
          <w:bCs/>
          <w:sz w:val="22"/>
          <w:szCs w:val="22"/>
        </w:rPr>
        <w:t>r</w:t>
      </w:r>
    </w:p>
    <w:p w14:paraId="59497BEB" w14:textId="1985B7F8" w:rsidR="00F2207C" w:rsidRDefault="00A441C3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meeting was called to order at 7:00PM by Mayor Todd Arcelaschi.  In attendance are </w:t>
      </w:r>
      <w:r w:rsidR="00435751">
        <w:rPr>
          <w:rFonts w:asciiTheme="majorHAnsi" w:hAnsiTheme="majorHAnsi"/>
          <w:sz w:val="22"/>
          <w:szCs w:val="22"/>
        </w:rPr>
        <w:t xml:space="preserve">members of the board Selectman </w:t>
      </w:r>
      <w:r>
        <w:rPr>
          <w:rFonts w:asciiTheme="majorHAnsi" w:hAnsiTheme="majorHAnsi"/>
          <w:sz w:val="22"/>
          <w:szCs w:val="22"/>
        </w:rPr>
        <w:t xml:space="preserve">Troy LaMere, </w:t>
      </w:r>
      <w:r w:rsidR="00435751">
        <w:rPr>
          <w:rFonts w:asciiTheme="majorHAnsi" w:hAnsiTheme="majorHAnsi"/>
          <w:sz w:val="22"/>
          <w:szCs w:val="22"/>
        </w:rPr>
        <w:t xml:space="preserve">Selectman </w:t>
      </w:r>
      <w:r>
        <w:rPr>
          <w:rFonts w:asciiTheme="majorHAnsi" w:hAnsiTheme="majorHAnsi"/>
          <w:sz w:val="22"/>
          <w:szCs w:val="22"/>
        </w:rPr>
        <w:t xml:space="preserve">Paul Marino, </w:t>
      </w:r>
      <w:r w:rsidR="00435751">
        <w:rPr>
          <w:rFonts w:asciiTheme="majorHAnsi" w:hAnsiTheme="majorHAnsi"/>
          <w:sz w:val="22"/>
          <w:szCs w:val="22"/>
        </w:rPr>
        <w:t xml:space="preserve">Selectman </w:t>
      </w:r>
      <w:r>
        <w:rPr>
          <w:rFonts w:asciiTheme="majorHAnsi" w:hAnsiTheme="majorHAnsi"/>
          <w:sz w:val="22"/>
          <w:szCs w:val="22"/>
        </w:rPr>
        <w:t xml:space="preserve">William Hester, </w:t>
      </w:r>
      <w:r w:rsidR="00435751">
        <w:rPr>
          <w:rFonts w:asciiTheme="majorHAnsi" w:hAnsiTheme="majorHAnsi"/>
          <w:sz w:val="22"/>
          <w:szCs w:val="22"/>
        </w:rPr>
        <w:t xml:space="preserve">Selectman </w:t>
      </w:r>
      <w:r>
        <w:rPr>
          <w:rFonts w:asciiTheme="majorHAnsi" w:hAnsiTheme="majorHAnsi"/>
          <w:sz w:val="22"/>
          <w:szCs w:val="22"/>
        </w:rPr>
        <w:t xml:space="preserve">William Pozzo, </w:t>
      </w:r>
      <w:r w:rsidR="00435751">
        <w:rPr>
          <w:rFonts w:asciiTheme="majorHAnsi" w:hAnsiTheme="majorHAnsi"/>
          <w:sz w:val="22"/>
          <w:szCs w:val="22"/>
        </w:rPr>
        <w:t xml:space="preserve">Selectwoman </w:t>
      </w:r>
      <w:r>
        <w:rPr>
          <w:rFonts w:asciiTheme="majorHAnsi" w:hAnsiTheme="majorHAnsi"/>
          <w:sz w:val="22"/>
          <w:szCs w:val="22"/>
        </w:rPr>
        <w:t xml:space="preserve">Linda Groppo, </w:t>
      </w:r>
      <w:r w:rsidR="001D3A8A">
        <w:rPr>
          <w:rFonts w:asciiTheme="majorHAnsi" w:hAnsiTheme="majorHAnsi"/>
          <w:sz w:val="22"/>
          <w:szCs w:val="22"/>
        </w:rPr>
        <w:t>Selectwoman Candy</w:t>
      </w:r>
      <w:r>
        <w:rPr>
          <w:rFonts w:asciiTheme="majorHAnsi" w:hAnsiTheme="majorHAnsi"/>
          <w:sz w:val="22"/>
          <w:szCs w:val="22"/>
        </w:rPr>
        <w:t xml:space="preserve"> Perez and staff members Lauren Dombrowski (Asst Town Clerk), Geoff Green (Asst Town Planner/ZEO) and Jeremy DeCarli (Interim Town Planner).  Absent excused staff members include Glenn Albanesius (Town Clerk) and Paul Harrington (Town Manager).</w:t>
      </w:r>
    </w:p>
    <w:p w14:paraId="2BBF6376" w14:textId="77777777" w:rsidR="00A441C3" w:rsidRPr="00F2207C" w:rsidRDefault="00A441C3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25816681" w14:textId="65EC6420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2.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Pledge of Allegiance</w:t>
      </w:r>
    </w:p>
    <w:p w14:paraId="3EE4DA07" w14:textId="61BEB417" w:rsidR="00F2207C" w:rsidRDefault="00872AA7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Recited by all</w:t>
      </w:r>
      <w:r w:rsidR="005024FF">
        <w:rPr>
          <w:rFonts w:asciiTheme="majorHAnsi" w:hAnsiTheme="majorHAnsi"/>
          <w:sz w:val="22"/>
          <w:szCs w:val="22"/>
        </w:rPr>
        <w:t>.</w:t>
      </w:r>
    </w:p>
    <w:p w14:paraId="735525C0" w14:textId="77777777" w:rsidR="00872AA7" w:rsidRPr="00F2207C" w:rsidRDefault="00872AA7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677140E9" w14:textId="3C81A1B5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3.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Agenda Review</w:t>
      </w:r>
    </w:p>
    <w:p w14:paraId="7DB92494" w14:textId="018D3947" w:rsidR="00F2207C" w:rsidRDefault="00A441C3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None</w:t>
      </w:r>
    </w:p>
    <w:p w14:paraId="6C867852" w14:textId="77777777" w:rsidR="00A441C3" w:rsidRPr="00F2207C" w:rsidRDefault="00A441C3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16E8BF45" w14:textId="38CA1B2F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4.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Approval of Minutes</w:t>
      </w:r>
    </w:p>
    <w:p w14:paraId="12488AC7" w14:textId="7CA82A7C" w:rsidR="00295F81" w:rsidRPr="00872AA7" w:rsidRDefault="001215C9" w:rsidP="001215C9">
      <w:r w:rsidRPr="001215C9">
        <w:rPr>
          <w:rFonts w:ascii="Aptos Display" w:hAnsi="Aptos Display"/>
          <w:b/>
          <w:i/>
          <w:sz w:val="22"/>
        </w:rPr>
        <w:t xml:space="preserve">Approval of July 7, </w:t>
      </w:r>
      <w:r w:rsidR="00A72A00" w:rsidRPr="001215C9">
        <w:rPr>
          <w:rFonts w:ascii="Aptos Display" w:hAnsi="Aptos Display"/>
          <w:b/>
          <w:i/>
          <w:sz w:val="22"/>
        </w:rPr>
        <w:t>2025,</w:t>
      </w:r>
      <w:r w:rsidRPr="001215C9">
        <w:rPr>
          <w:rFonts w:ascii="Aptos Display" w:hAnsi="Aptos Display"/>
          <w:b/>
          <w:i/>
          <w:sz w:val="22"/>
        </w:rPr>
        <w:t xml:space="preserve"> Regular Meeting Minutes: motion by </w:t>
      </w:r>
      <w:r w:rsidR="00B32C53">
        <w:rPr>
          <w:rFonts w:ascii="Aptos Display" w:hAnsi="Aptos Display"/>
          <w:b/>
          <w:i/>
          <w:sz w:val="22"/>
        </w:rPr>
        <w:t>Troy LaMere</w:t>
      </w:r>
      <w:r w:rsidRPr="001215C9">
        <w:rPr>
          <w:rFonts w:ascii="Aptos Display" w:hAnsi="Aptos Display"/>
          <w:b/>
          <w:i/>
          <w:sz w:val="22"/>
        </w:rPr>
        <w:t xml:space="preserve">, seconded by </w:t>
      </w:r>
      <w:r w:rsidR="00B32C53">
        <w:rPr>
          <w:rFonts w:ascii="Aptos Display" w:hAnsi="Aptos Display"/>
          <w:b/>
          <w:i/>
          <w:sz w:val="22"/>
        </w:rPr>
        <w:t>William Hester</w:t>
      </w:r>
      <w:r w:rsidRPr="001215C9">
        <w:rPr>
          <w:rFonts w:ascii="Aptos Display" w:hAnsi="Aptos Display"/>
          <w:b/>
          <w:i/>
          <w:sz w:val="22"/>
        </w:rPr>
        <w:t xml:space="preserve">, </w:t>
      </w:r>
      <w:r w:rsidR="00F57656">
        <w:rPr>
          <w:rFonts w:ascii="Aptos Display" w:hAnsi="Aptos Display"/>
          <w:b/>
          <w:i/>
          <w:sz w:val="22"/>
        </w:rPr>
        <w:t xml:space="preserve">and </w:t>
      </w:r>
      <w:r w:rsidRPr="001215C9">
        <w:rPr>
          <w:rFonts w:ascii="Aptos Display" w:hAnsi="Aptos Display"/>
          <w:b/>
          <w:i/>
          <w:sz w:val="22"/>
        </w:rPr>
        <w:t>approved.</w:t>
      </w:r>
      <w:r w:rsidR="00B32C53">
        <w:rPr>
          <w:rFonts w:ascii="Aptos Display" w:hAnsi="Aptos Display"/>
          <w:b/>
          <w:i/>
          <w:sz w:val="22"/>
        </w:rPr>
        <w:t xml:space="preserve">  Candy Perez abstained.</w:t>
      </w:r>
    </w:p>
    <w:p w14:paraId="707925C5" w14:textId="77777777" w:rsidR="00F2207C" w:rsidRPr="00872AA7" w:rsidRDefault="00F2207C" w:rsidP="00295F81">
      <w:pPr>
        <w:spacing w:after="0"/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248D47F0" w14:textId="5425691B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5.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B146F" w:rsidRPr="00872AA7">
        <w:rPr>
          <w:rFonts w:asciiTheme="majorHAnsi" w:hAnsiTheme="majorHAnsi"/>
          <w:b/>
          <w:bCs/>
          <w:sz w:val="22"/>
          <w:szCs w:val="22"/>
        </w:rPr>
        <w:t>Citizens’</w:t>
      </w:r>
      <w:r w:rsidRPr="00872AA7">
        <w:rPr>
          <w:rFonts w:asciiTheme="majorHAnsi" w:hAnsiTheme="majorHAnsi"/>
          <w:b/>
          <w:bCs/>
          <w:sz w:val="22"/>
          <w:szCs w:val="22"/>
        </w:rPr>
        <w:t xml:space="preserve"> Comments</w:t>
      </w:r>
    </w:p>
    <w:p w14:paraId="0CD28FFB" w14:textId="539E1FC0" w:rsidR="00F2207C" w:rsidRDefault="00A441C3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following individuals spoke:</w:t>
      </w:r>
      <w:r w:rsidR="00710912">
        <w:rPr>
          <w:rFonts w:asciiTheme="majorHAnsi" w:hAnsiTheme="majorHAnsi"/>
          <w:sz w:val="22"/>
          <w:szCs w:val="22"/>
        </w:rPr>
        <w:t xml:space="preserve">  </w:t>
      </w:r>
    </w:p>
    <w:p w14:paraId="4B8105BB" w14:textId="2F9E5CDE" w:rsidR="0085048F" w:rsidRDefault="00AB05DA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Mary Ann Marino (631 Vera Road) </w:t>
      </w:r>
      <w:r w:rsidR="00011EB4">
        <w:rPr>
          <w:rFonts w:asciiTheme="majorHAnsi" w:hAnsiTheme="majorHAnsi"/>
          <w:sz w:val="22"/>
          <w:szCs w:val="22"/>
        </w:rPr>
        <w:t>advocating</w:t>
      </w:r>
      <w:r>
        <w:rPr>
          <w:rFonts w:asciiTheme="majorHAnsi" w:hAnsiTheme="majorHAnsi"/>
          <w:sz w:val="22"/>
          <w:szCs w:val="22"/>
        </w:rPr>
        <w:t xml:space="preserve"> for herself</w:t>
      </w:r>
      <w:r w:rsidR="00F57656">
        <w:rPr>
          <w:rFonts w:asciiTheme="majorHAnsi" w:hAnsiTheme="majorHAnsi"/>
          <w:sz w:val="22"/>
          <w:szCs w:val="22"/>
        </w:rPr>
        <w:t xml:space="preserve"> as she awaits the board’s approval </w:t>
      </w:r>
      <w:r w:rsidR="00F85427">
        <w:rPr>
          <w:rFonts w:asciiTheme="majorHAnsi" w:hAnsiTheme="majorHAnsi"/>
          <w:sz w:val="22"/>
          <w:szCs w:val="22"/>
        </w:rPr>
        <w:t>of</w:t>
      </w:r>
      <w:r w:rsidR="00E911C0">
        <w:rPr>
          <w:rFonts w:asciiTheme="majorHAnsi" w:hAnsiTheme="majorHAnsi"/>
          <w:sz w:val="22"/>
          <w:szCs w:val="22"/>
        </w:rPr>
        <w:t xml:space="preserve"> her Inland Wetlands</w:t>
      </w:r>
      <w:r w:rsidR="00820041">
        <w:rPr>
          <w:rFonts w:asciiTheme="majorHAnsi" w:hAnsiTheme="majorHAnsi"/>
          <w:sz w:val="22"/>
          <w:szCs w:val="22"/>
        </w:rPr>
        <w:t xml:space="preserve"> application.  Currently a member of Zoning Boards of Appeal</w:t>
      </w:r>
      <w:r w:rsidR="0043707A">
        <w:rPr>
          <w:rFonts w:asciiTheme="majorHAnsi" w:hAnsiTheme="majorHAnsi"/>
          <w:sz w:val="22"/>
          <w:szCs w:val="22"/>
        </w:rPr>
        <w:t xml:space="preserve">, seeking dual positions.  Will the town support </w:t>
      </w:r>
      <w:r w:rsidR="003A7725">
        <w:rPr>
          <w:rFonts w:asciiTheme="majorHAnsi" w:hAnsiTheme="majorHAnsi"/>
          <w:sz w:val="22"/>
          <w:szCs w:val="22"/>
        </w:rPr>
        <w:t>the desire</w:t>
      </w:r>
      <w:r w:rsidR="0043707A">
        <w:rPr>
          <w:rFonts w:asciiTheme="majorHAnsi" w:hAnsiTheme="majorHAnsi"/>
          <w:sz w:val="22"/>
          <w:szCs w:val="22"/>
        </w:rPr>
        <w:t xml:space="preserve"> to serve on both commissions</w:t>
      </w:r>
      <w:r w:rsidR="003A7725">
        <w:rPr>
          <w:rFonts w:asciiTheme="majorHAnsi" w:hAnsiTheme="majorHAnsi"/>
          <w:sz w:val="22"/>
          <w:szCs w:val="22"/>
        </w:rPr>
        <w:t>?</w:t>
      </w:r>
    </w:p>
    <w:p w14:paraId="2C726631" w14:textId="1B4EE8B7" w:rsidR="00710912" w:rsidRDefault="00741A89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Jack</w:t>
      </w:r>
      <w:r w:rsidR="00710912">
        <w:rPr>
          <w:rFonts w:asciiTheme="majorHAnsi" w:hAnsiTheme="majorHAnsi"/>
          <w:sz w:val="22"/>
          <w:szCs w:val="22"/>
        </w:rPr>
        <w:t xml:space="preserve"> Herman</w:t>
      </w:r>
      <w:r w:rsidR="00F54E22">
        <w:rPr>
          <w:rFonts w:asciiTheme="majorHAnsi" w:hAnsiTheme="majorHAnsi"/>
          <w:sz w:val="22"/>
          <w:szCs w:val="22"/>
        </w:rPr>
        <w:t xml:space="preserve"> (800 East Wakefield Blvd)</w:t>
      </w:r>
      <w:r w:rsidR="00B62C8D">
        <w:rPr>
          <w:rFonts w:asciiTheme="majorHAnsi" w:hAnsiTheme="majorHAnsi"/>
          <w:sz w:val="22"/>
          <w:szCs w:val="22"/>
        </w:rPr>
        <w:t xml:space="preserve"> </w:t>
      </w:r>
      <w:r w:rsidR="008B0D0C">
        <w:rPr>
          <w:rFonts w:asciiTheme="majorHAnsi" w:hAnsiTheme="majorHAnsi"/>
          <w:sz w:val="22"/>
          <w:szCs w:val="22"/>
        </w:rPr>
        <w:t>on behalf of/in support of Mary Ann Marino’s</w:t>
      </w:r>
      <w:r w:rsidR="007124C2">
        <w:rPr>
          <w:rFonts w:asciiTheme="majorHAnsi" w:hAnsiTheme="majorHAnsi"/>
          <w:sz w:val="22"/>
          <w:szCs w:val="22"/>
        </w:rPr>
        <w:t xml:space="preserve"> IWCCC application</w:t>
      </w:r>
      <w:r w:rsidR="00871A93">
        <w:rPr>
          <w:rFonts w:asciiTheme="majorHAnsi" w:hAnsiTheme="majorHAnsi"/>
          <w:sz w:val="22"/>
          <w:szCs w:val="22"/>
        </w:rPr>
        <w:t xml:space="preserve">. </w:t>
      </w:r>
    </w:p>
    <w:p w14:paraId="05462D78" w14:textId="720AA07A" w:rsidR="00A441C3" w:rsidRDefault="00871A93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Town charter</w:t>
      </w:r>
      <w:r w:rsidR="00312338">
        <w:rPr>
          <w:rFonts w:asciiTheme="majorHAnsi" w:hAnsiTheme="majorHAnsi"/>
          <w:sz w:val="22"/>
          <w:szCs w:val="22"/>
        </w:rPr>
        <w:t xml:space="preserve"> and Town </w:t>
      </w:r>
      <w:r w:rsidR="007B2B0A">
        <w:rPr>
          <w:rFonts w:asciiTheme="majorHAnsi" w:hAnsiTheme="majorHAnsi"/>
          <w:sz w:val="22"/>
          <w:szCs w:val="22"/>
        </w:rPr>
        <w:t>Attorney</w:t>
      </w:r>
      <w:r>
        <w:rPr>
          <w:rFonts w:asciiTheme="majorHAnsi" w:hAnsiTheme="majorHAnsi"/>
          <w:sz w:val="22"/>
          <w:szCs w:val="22"/>
        </w:rPr>
        <w:t xml:space="preserve"> allows for</w:t>
      </w:r>
      <w:r w:rsidR="00226381">
        <w:rPr>
          <w:rFonts w:asciiTheme="majorHAnsi" w:hAnsiTheme="majorHAnsi"/>
          <w:sz w:val="22"/>
          <w:szCs w:val="22"/>
        </w:rPr>
        <w:t xml:space="preserve"> dual service</w:t>
      </w:r>
      <w:r w:rsidR="00312338">
        <w:rPr>
          <w:rFonts w:asciiTheme="majorHAnsi" w:hAnsiTheme="majorHAnsi"/>
          <w:sz w:val="22"/>
          <w:szCs w:val="22"/>
        </w:rPr>
        <w:t>.</w:t>
      </w:r>
    </w:p>
    <w:p w14:paraId="5D0EB077" w14:textId="10864646" w:rsidR="008B0D0C" w:rsidRDefault="008B0D0C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Cheryl McGlynn (61 Wetmore Avenue) in support of Mary Ann Marino for IWCCC</w:t>
      </w:r>
      <w:r w:rsidR="00C65F12">
        <w:rPr>
          <w:rFonts w:asciiTheme="majorHAnsi" w:hAnsiTheme="majorHAnsi"/>
          <w:sz w:val="22"/>
          <w:szCs w:val="22"/>
        </w:rPr>
        <w:t>.</w:t>
      </w:r>
    </w:p>
    <w:p w14:paraId="5F697761" w14:textId="66107FF3" w:rsidR="008B0D0C" w:rsidRDefault="008B0D0C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Steven Plumblee (</w:t>
      </w:r>
      <w:r w:rsidR="00C756F2">
        <w:rPr>
          <w:rFonts w:asciiTheme="majorHAnsi" w:hAnsiTheme="majorHAnsi"/>
          <w:sz w:val="22"/>
          <w:szCs w:val="22"/>
        </w:rPr>
        <w:t xml:space="preserve">152 </w:t>
      </w:r>
      <w:r>
        <w:rPr>
          <w:rFonts w:asciiTheme="majorHAnsi" w:hAnsiTheme="majorHAnsi"/>
          <w:sz w:val="22"/>
          <w:szCs w:val="22"/>
        </w:rPr>
        <w:t xml:space="preserve">Grantville </w:t>
      </w:r>
      <w:r w:rsidR="00C65F12">
        <w:rPr>
          <w:rFonts w:asciiTheme="majorHAnsi" w:hAnsiTheme="majorHAnsi"/>
          <w:sz w:val="22"/>
          <w:szCs w:val="22"/>
        </w:rPr>
        <w:t>Road) in support of Mary Ann Marino on IWCCC.</w:t>
      </w:r>
    </w:p>
    <w:p w14:paraId="74197606" w14:textId="6B313E4E" w:rsidR="00C65F12" w:rsidRDefault="00C65F12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Beverly Paganelli (856 West Wakefield Blvd)</w:t>
      </w:r>
      <w:r w:rsidR="00CE7D7C">
        <w:rPr>
          <w:rFonts w:asciiTheme="majorHAnsi" w:hAnsiTheme="majorHAnsi"/>
          <w:sz w:val="22"/>
          <w:szCs w:val="22"/>
        </w:rPr>
        <w:t xml:space="preserve"> in support of Mary Ann Marino.</w:t>
      </w:r>
    </w:p>
    <w:p w14:paraId="5969B648" w14:textId="375E1F6F" w:rsidR="002604D8" w:rsidRDefault="00DC5973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Gary Goulet (120 Sucker Brook Road) also in support of Mary Ann Marino</w:t>
      </w:r>
      <w:r w:rsidR="00EF1813">
        <w:rPr>
          <w:rFonts w:asciiTheme="majorHAnsi" w:hAnsiTheme="majorHAnsi"/>
          <w:sz w:val="22"/>
          <w:szCs w:val="22"/>
        </w:rPr>
        <w:t>.</w:t>
      </w:r>
    </w:p>
    <w:p w14:paraId="68F262D8" w14:textId="77777777" w:rsidR="00EF1813" w:rsidRPr="00F2207C" w:rsidRDefault="00EF1813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33B92442" w14:textId="3A3E0E2C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6.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Town Manager’s Report</w:t>
      </w:r>
    </w:p>
    <w:p w14:paraId="32259151" w14:textId="74BAFF6F" w:rsidR="00A441C3" w:rsidRDefault="00A441C3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Mayor Todd presents on behalf of Paul Harrington in his absence.</w:t>
      </w:r>
    </w:p>
    <w:p w14:paraId="766DE53C" w14:textId="16688228" w:rsidR="00DD11BD" w:rsidRDefault="008E5B9D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Sue Gossman</w:t>
      </w:r>
      <w:r w:rsidR="008F4A46">
        <w:rPr>
          <w:rFonts w:asciiTheme="majorHAnsi" w:hAnsiTheme="majorHAnsi"/>
          <w:sz w:val="22"/>
          <w:szCs w:val="22"/>
        </w:rPr>
        <w:t xml:space="preserve"> Trail sub-committee </w:t>
      </w:r>
      <w:r>
        <w:rPr>
          <w:rFonts w:asciiTheme="majorHAnsi" w:hAnsiTheme="majorHAnsi"/>
          <w:sz w:val="22"/>
          <w:szCs w:val="22"/>
        </w:rPr>
        <w:t>has been meeting to move this along.  Making progress.</w:t>
      </w:r>
    </w:p>
    <w:p w14:paraId="1A66D8DE" w14:textId="346AC507" w:rsidR="00855F29" w:rsidRDefault="00E100C4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CT DOT cutting trees on Main Street, </w:t>
      </w:r>
      <w:r w:rsidR="00B70413">
        <w:rPr>
          <w:rFonts w:asciiTheme="majorHAnsi" w:hAnsiTheme="majorHAnsi"/>
          <w:sz w:val="22"/>
          <w:szCs w:val="22"/>
        </w:rPr>
        <w:t>infuriating</w:t>
      </w:r>
      <w:r>
        <w:rPr>
          <w:rFonts w:asciiTheme="majorHAnsi" w:hAnsiTheme="majorHAnsi"/>
          <w:sz w:val="22"/>
          <w:szCs w:val="22"/>
        </w:rPr>
        <w:t xml:space="preserve"> </w:t>
      </w:r>
      <w:r w:rsidR="00ED021F">
        <w:rPr>
          <w:rFonts w:asciiTheme="majorHAnsi" w:hAnsiTheme="majorHAnsi"/>
          <w:sz w:val="22"/>
          <w:szCs w:val="22"/>
        </w:rPr>
        <w:t>town</w:t>
      </w:r>
      <w:r>
        <w:rPr>
          <w:rFonts w:asciiTheme="majorHAnsi" w:hAnsiTheme="majorHAnsi"/>
          <w:sz w:val="22"/>
          <w:szCs w:val="22"/>
        </w:rPr>
        <w:t xml:space="preserve"> people and business owners.</w:t>
      </w:r>
    </w:p>
    <w:p w14:paraId="1676F5FE" w14:textId="7F3E76F7" w:rsidR="00E100C4" w:rsidRPr="00F2207C" w:rsidRDefault="00E100C4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</w:p>
    <w:p w14:paraId="4BF4092A" w14:textId="77777777" w:rsidR="00F54E22" w:rsidRDefault="00F54E22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</w:p>
    <w:p w14:paraId="60E4D206" w14:textId="54C682A7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lastRenderedPageBreak/>
        <w:t xml:space="preserve">7.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Correspondence</w:t>
      </w:r>
    </w:p>
    <w:p w14:paraId="28555189" w14:textId="2C7109E9" w:rsidR="00F2207C" w:rsidRDefault="00E100C4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Candy </w:t>
      </w:r>
      <w:r w:rsidR="00424F99">
        <w:rPr>
          <w:rFonts w:asciiTheme="majorHAnsi" w:hAnsiTheme="majorHAnsi"/>
          <w:sz w:val="22"/>
          <w:szCs w:val="22"/>
        </w:rPr>
        <w:t>Perez:</w:t>
      </w:r>
      <w:r w:rsidR="00A44264">
        <w:rPr>
          <w:rFonts w:asciiTheme="majorHAnsi" w:hAnsiTheme="majorHAnsi"/>
          <w:sz w:val="22"/>
          <w:szCs w:val="22"/>
        </w:rPr>
        <w:t xml:space="preserve"> </w:t>
      </w:r>
      <w:r w:rsidR="00B61ABA">
        <w:rPr>
          <w:rFonts w:asciiTheme="majorHAnsi" w:hAnsiTheme="majorHAnsi"/>
          <w:sz w:val="22"/>
          <w:szCs w:val="22"/>
        </w:rPr>
        <w:t xml:space="preserve">Draws </w:t>
      </w:r>
      <w:r w:rsidR="004D27C9">
        <w:rPr>
          <w:rFonts w:asciiTheme="majorHAnsi" w:hAnsiTheme="majorHAnsi"/>
          <w:sz w:val="22"/>
          <w:szCs w:val="22"/>
        </w:rPr>
        <w:t>attention</w:t>
      </w:r>
      <w:r w:rsidR="00B61ABA">
        <w:rPr>
          <w:rFonts w:asciiTheme="majorHAnsi" w:hAnsiTheme="majorHAnsi"/>
          <w:sz w:val="22"/>
          <w:szCs w:val="22"/>
        </w:rPr>
        <w:t xml:space="preserve"> to t</w:t>
      </w:r>
      <w:r w:rsidR="00A44264">
        <w:rPr>
          <w:rFonts w:asciiTheme="majorHAnsi" w:hAnsiTheme="majorHAnsi"/>
          <w:sz w:val="22"/>
          <w:szCs w:val="22"/>
        </w:rPr>
        <w:t>wo letters in meeting packet</w:t>
      </w:r>
      <w:r w:rsidR="00B61ABA">
        <w:rPr>
          <w:rFonts w:asciiTheme="majorHAnsi" w:hAnsiTheme="majorHAnsi"/>
          <w:sz w:val="22"/>
          <w:szCs w:val="22"/>
        </w:rPr>
        <w:t>.</w:t>
      </w:r>
    </w:p>
    <w:p w14:paraId="70A72809" w14:textId="0DB1D53F" w:rsidR="00E100C4" w:rsidRDefault="00B61ABA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One </w:t>
      </w:r>
      <w:r w:rsidR="00424F99">
        <w:rPr>
          <w:rFonts w:asciiTheme="majorHAnsi" w:hAnsiTheme="majorHAnsi"/>
          <w:sz w:val="22"/>
          <w:szCs w:val="22"/>
        </w:rPr>
        <w:t>is in s</w:t>
      </w:r>
      <w:r w:rsidR="00E100C4">
        <w:rPr>
          <w:rFonts w:asciiTheme="majorHAnsi" w:hAnsiTheme="majorHAnsi"/>
          <w:sz w:val="22"/>
          <w:szCs w:val="22"/>
        </w:rPr>
        <w:t>upport of Mary Ann Marino</w:t>
      </w:r>
      <w:r w:rsidR="00424F99">
        <w:rPr>
          <w:rFonts w:asciiTheme="majorHAnsi" w:hAnsiTheme="majorHAnsi"/>
          <w:sz w:val="22"/>
          <w:szCs w:val="22"/>
        </w:rPr>
        <w:t xml:space="preserve"> </w:t>
      </w:r>
    </w:p>
    <w:p w14:paraId="742CDBA4" w14:textId="2F9C8691" w:rsidR="00E100C4" w:rsidRDefault="00E100C4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Ellie Gunn ZBA </w:t>
      </w:r>
      <w:r w:rsidR="00C12A67">
        <w:rPr>
          <w:rFonts w:asciiTheme="majorHAnsi" w:hAnsiTheme="majorHAnsi"/>
          <w:sz w:val="22"/>
          <w:szCs w:val="22"/>
        </w:rPr>
        <w:t>member</w:t>
      </w:r>
      <w:r>
        <w:rPr>
          <w:rFonts w:asciiTheme="majorHAnsi" w:hAnsiTheme="majorHAnsi"/>
          <w:sz w:val="22"/>
          <w:szCs w:val="22"/>
        </w:rPr>
        <w:t xml:space="preserve"> and inquiry of fellow ZBA </w:t>
      </w:r>
      <w:r w:rsidR="00F56A4A">
        <w:rPr>
          <w:rFonts w:asciiTheme="majorHAnsi" w:hAnsiTheme="majorHAnsi"/>
          <w:sz w:val="22"/>
          <w:szCs w:val="22"/>
        </w:rPr>
        <w:t>“</w:t>
      </w:r>
      <w:r w:rsidR="00854857">
        <w:rPr>
          <w:rFonts w:asciiTheme="majorHAnsi" w:hAnsiTheme="majorHAnsi"/>
          <w:sz w:val="22"/>
          <w:szCs w:val="22"/>
        </w:rPr>
        <w:t>members</w:t>
      </w:r>
      <w:r w:rsidR="00F56A4A">
        <w:rPr>
          <w:rFonts w:asciiTheme="majorHAnsi" w:hAnsiTheme="majorHAnsi"/>
          <w:sz w:val="22"/>
          <w:szCs w:val="22"/>
        </w:rPr>
        <w:t xml:space="preserve"> </w:t>
      </w:r>
      <w:r w:rsidR="00C12A67">
        <w:rPr>
          <w:rFonts w:asciiTheme="majorHAnsi" w:hAnsiTheme="majorHAnsi"/>
          <w:sz w:val="22"/>
          <w:szCs w:val="22"/>
        </w:rPr>
        <w:t>forced to</w:t>
      </w:r>
      <w:r w:rsidR="00F56A4A">
        <w:rPr>
          <w:rFonts w:asciiTheme="majorHAnsi" w:hAnsiTheme="majorHAnsi"/>
          <w:sz w:val="22"/>
          <w:szCs w:val="22"/>
        </w:rPr>
        <w:t>”</w:t>
      </w:r>
      <w:r w:rsidR="006C4BD7">
        <w:rPr>
          <w:rFonts w:asciiTheme="majorHAnsi" w:hAnsiTheme="majorHAnsi"/>
          <w:sz w:val="22"/>
          <w:szCs w:val="22"/>
        </w:rPr>
        <w:t xml:space="preserve"> resign</w:t>
      </w:r>
    </w:p>
    <w:p w14:paraId="279BD509" w14:textId="1C856C51" w:rsidR="00A441C3" w:rsidRDefault="00854857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Removal from </w:t>
      </w:r>
      <w:r w:rsidR="00ED021F">
        <w:rPr>
          <w:rFonts w:asciiTheme="majorHAnsi" w:hAnsiTheme="majorHAnsi"/>
          <w:sz w:val="22"/>
          <w:szCs w:val="22"/>
        </w:rPr>
        <w:t xml:space="preserve">board </w:t>
      </w:r>
      <w:r w:rsidR="0002019F">
        <w:rPr>
          <w:rFonts w:asciiTheme="majorHAnsi" w:hAnsiTheme="majorHAnsi"/>
          <w:sz w:val="22"/>
          <w:szCs w:val="22"/>
        </w:rPr>
        <w:t>because of</w:t>
      </w:r>
      <w:r w:rsidR="00ED021F">
        <w:rPr>
          <w:rFonts w:asciiTheme="majorHAnsi" w:hAnsiTheme="majorHAnsi"/>
          <w:sz w:val="22"/>
          <w:szCs w:val="22"/>
        </w:rPr>
        <w:t xml:space="preserve"> personal bias</w:t>
      </w:r>
      <w:r>
        <w:rPr>
          <w:rFonts w:asciiTheme="majorHAnsi" w:hAnsiTheme="majorHAnsi"/>
          <w:sz w:val="22"/>
          <w:szCs w:val="22"/>
        </w:rPr>
        <w:t>.</w:t>
      </w:r>
    </w:p>
    <w:p w14:paraId="01E925BC" w14:textId="77777777" w:rsidR="006C4BD7" w:rsidRPr="00F2207C" w:rsidRDefault="006C4BD7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006B943F" w14:textId="5E8F357B" w:rsidR="00F2207C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8.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Boards &amp; Commissions</w:t>
      </w:r>
    </w:p>
    <w:p w14:paraId="468C2185" w14:textId="2CFBBE09" w:rsidR="00295F81" w:rsidRDefault="009406C5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John Pollack resigns from </w:t>
      </w:r>
      <w:r w:rsidR="00ED6653">
        <w:rPr>
          <w:rFonts w:asciiTheme="majorHAnsi" w:hAnsiTheme="majorHAnsi"/>
          <w:sz w:val="22"/>
          <w:szCs w:val="22"/>
        </w:rPr>
        <w:t>the Zoning</w:t>
      </w:r>
      <w:r>
        <w:rPr>
          <w:rFonts w:asciiTheme="majorHAnsi" w:hAnsiTheme="majorHAnsi"/>
          <w:sz w:val="22"/>
          <w:szCs w:val="22"/>
        </w:rPr>
        <w:t xml:space="preserve"> Board of Appeals.</w:t>
      </w:r>
      <w:r w:rsidR="00C12A67">
        <w:rPr>
          <w:rFonts w:asciiTheme="majorHAnsi" w:hAnsiTheme="majorHAnsi"/>
          <w:sz w:val="22"/>
          <w:szCs w:val="22"/>
        </w:rPr>
        <w:t xml:space="preserve"> </w:t>
      </w:r>
    </w:p>
    <w:p w14:paraId="36F9FAEB" w14:textId="7FFA6C37" w:rsidR="00741A89" w:rsidRDefault="00741A89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Hamish Lutris rescinded his previously sub</w:t>
      </w:r>
      <w:r w:rsidR="004D6E13">
        <w:rPr>
          <w:rFonts w:asciiTheme="majorHAnsi" w:hAnsiTheme="majorHAnsi"/>
          <w:sz w:val="22"/>
          <w:szCs w:val="22"/>
        </w:rPr>
        <w:t>mitted resignation from the Historic Commission.</w:t>
      </w:r>
    </w:p>
    <w:p w14:paraId="6EC526A2" w14:textId="4EF66AB6" w:rsidR="00654F54" w:rsidRPr="00012609" w:rsidRDefault="00654F54" w:rsidP="00295F81">
      <w:pPr>
        <w:spacing w:after="0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012609">
        <w:rPr>
          <w:rFonts w:asciiTheme="majorHAnsi" w:hAnsiTheme="majorHAnsi"/>
          <w:b/>
          <w:bCs/>
          <w:i/>
          <w:iCs/>
          <w:sz w:val="22"/>
          <w:szCs w:val="22"/>
        </w:rPr>
        <w:t>Motion to appoint Matt Smith</w:t>
      </w:r>
      <w:r w:rsidR="00866E36" w:rsidRPr="00012609">
        <w:rPr>
          <w:rFonts w:asciiTheme="majorHAnsi" w:hAnsiTheme="majorHAnsi"/>
          <w:b/>
          <w:bCs/>
          <w:i/>
          <w:iCs/>
          <w:sz w:val="22"/>
          <w:szCs w:val="22"/>
        </w:rPr>
        <w:t xml:space="preserve"> to</w:t>
      </w:r>
      <w:r w:rsidR="00C44F2D">
        <w:rPr>
          <w:rFonts w:asciiTheme="majorHAnsi" w:hAnsiTheme="majorHAnsi"/>
          <w:b/>
          <w:bCs/>
          <w:i/>
          <w:iCs/>
          <w:sz w:val="22"/>
          <w:szCs w:val="22"/>
        </w:rPr>
        <w:t xml:space="preserve"> the</w:t>
      </w:r>
      <w:r w:rsidR="00866E36" w:rsidRPr="00012609">
        <w:rPr>
          <w:rFonts w:asciiTheme="majorHAnsi" w:hAnsiTheme="majorHAnsi"/>
          <w:b/>
          <w:bCs/>
          <w:i/>
          <w:iCs/>
          <w:sz w:val="22"/>
          <w:szCs w:val="22"/>
        </w:rPr>
        <w:t xml:space="preserve"> Planning and Zoning Commission by Bill Hester, seconded by Paul Marino and </w:t>
      </w:r>
      <w:r w:rsidR="00012609" w:rsidRPr="00012609">
        <w:rPr>
          <w:rFonts w:asciiTheme="majorHAnsi" w:hAnsiTheme="majorHAnsi"/>
          <w:b/>
          <w:bCs/>
          <w:i/>
          <w:iCs/>
          <w:sz w:val="22"/>
          <w:szCs w:val="22"/>
        </w:rPr>
        <w:t>approve</w:t>
      </w:r>
      <w:r w:rsidR="00012609">
        <w:rPr>
          <w:rFonts w:asciiTheme="majorHAnsi" w:hAnsiTheme="majorHAnsi"/>
          <w:b/>
          <w:bCs/>
          <w:i/>
          <w:iCs/>
          <w:sz w:val="22"/>
          <w:szCs w:val="22"/>
        </w:rPr>
        <w:t>d</w:t>
      </w:r>
      <w:r w:rsidR="00012609" w:rsidRPr="00012609">
        <w:rPr>
          <w:rFonts w:asciiTheme="majorHAnsi" w:hAnsiTheme="majorHAnsi"/>
          <w:b/>
          <w:bCs/>
          <w:i/>
          <w:iCs/>
          <w:sz w:val="22"/>
          <w:szCs w:val="22"/>
        </w:rPr>
        <w:t>.  Linda Groppo abstained.</w:t>
      </w:r>
      <w:r w:rsidRPr="00012609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</w:p>
    <w:p w14:paraId="7CA1A643" w14:textId="51919CB8" w:rsidR="00A5479C" w:rsidRPr="00361A84" w:rsidRDefault="005965DE" w:rsidP="00295F81">
      <w:pPr>
        <w:spacing w:after="0"/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b/>
          <w:bCs/>
          <w:i/>
          <w:iCs/>
          <w:sz w:val="22"/>
          <w:szCs w:val="22"/>
        </w:rPr>
        <w:t xml:space="preserve">Motion to appoint </w:t>
      </w:r>
      <w:r w:rsidR="00654F54" w:rsidRPr="00361A84">
        <w:rPr>
          <w:rFonts w:asciiTheme="majorHAnsi" w:hAnsiTheme="majorHAnsi"/>
          <w:b/>
          <w:bCs/>
          <w:i/>
          <w:iCs/>
          <w:sz w:val="22"/>
          <w:szCs w:val="22"/>
        </w:rPr>
        <w:t>Jaime Colligan</w:t>
      </w:r>
      <w:r w:rsidR="00CD7BDA" w:rsidRPr="00361A84">
        <w:rPr>
          <w:rFonts w:asciiTheme="majorHAnsi" w:hAnsiTheme="majorHAnsi"/>
          <w:b/>
          <w:bCs/>
          <w:i/>
          <w:iCs/>
          <w:sz w:val="22"/>
          <w:szCs w:val="22"/>
        </w:rPr>
        <w:t xml:space="preserve"> to the Water Sewer Commission by Paul Marino</w:t>
      </w:r>
      <w:r w:rsidR="00A5479C" w:rsidRPr="00361A84">
        <w:rPr>
          <w:rFonts w:asciiTheme="majorHAnsi" w:hAnsiTheme="majorHAnsi"/>
          <w:b/>
          <w:bCs/>
          <w:i/>
          <w:iCs/>
          <w:sz w:val="22"/>
          <w:szCs w:val="22"/>
        </w:rPr>
        <w:t xml:space="preserve">, </w:t>
      </w:r>
      <w:r w:rsidR="00CD7BDA" w:rsidRPr="00361A84">
        <w:rPr>
          <w:rFonts w:asciiTheme="majorHAnsi" w:hAnsiTheme="majorHAnsi"/>
          <w:b/>
          <w:bCs/>
          <w:i/>
          <w:iCs/>
          <w:sz w:val="22"/>
          <w:szCs w:val="22"/>
        </w:rPr>
        <w:t xml:space="preserve">seconded by </w:t>
      </w:r>
      <w:r w:rsidR="00A5479C" w:rsidRPr="00361A84">
        <w:rPr>
          <w:rFonts w:asciiTheme="majorHAnsi" w:hAnsiTheme="majorHAnsi"/>
          <w:b/>
          <w:bCs/>
          <w:i/>
          <w:iCs/>
          <w:sz w:val="22"/>
          <w:szCs w:val="22"/>
        </w:rPr>
        <w:t xml:space="preserve">Bill Hester and approved.  </w:t>
      </w:r>
      <w:r w:rsidR="005614A0">
        <w:rPr>
          <w:rFonts w:asciiTheme="majorHAnsi" w:hAnsiTheme="majorHAnsi"/>
          <w:b/>
          <w:bCs/>
          <w:i/>
          <w:iCs/>
          <w:sz w:val="22"/>
          <w:szCs w:val="22"/>
        </w:rPr>
        <w:t>Candy Perez abstained.</w:t>
      </w:r>
    </w:p>
    <w:p w14:paraId="4C5B6F67" w14:textId="01D64F7D" w:rsidR="00654F54" w:rsidRPr="002D5366" w:rsidRDefault="00A5479C" w:rsidP="00295F81">
      <w:pPr>
        <w:spacing w:after="0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2D5366">
        <w:rPr>
          <w:rFonts w:asciiTheme="majorHAnsi" w:hAnsiTheme="majorHAnsi"/>
          <w:b/>
          <w:bCs/>
          <w:i/>
          <w:iCs/>
          <w:sz w:val="22"/>
          <w:szCs w:val="22"/>
        </w:rPr>
        <w:t xml:space="preserve">Motion to approve the appointment of Mary Ann Marino </w:t>
      </w:r>
      <w:r w:rsidRPr="00BC020A">
        <w:rPr>
          <w:rFonts w:asciiTheme="majorHAnsi" w:hAnsiTheme="majorHAnsi"/>
          <w:b/>
          <w:bCs/>
          <w:i/>
          <w:iCs/>
          <w:sz w:val="22"/>
          <w:szCs w:val="22"/>
        </w:rPr>
        <w:t xml:space="preserve">to </w:t>
      </w:r>
      <w:r w:rsidR="00220826" w:rsidRPr="00BC020A">
        <w:rPr>
          <w:rFonts w:asciiTheme="majorHAnsi" w:hAnsiTheme="majorHAnsi"/>
          <w:b/>
          <w:bCs/>
          <w:i/>
          <w:iCs/>
          <w:sz w:val="22"/>
          <w:szCs w:val="22"/>
        </w:rPr>
        <w:t>Inland Wetlands</w:t>
      </w:r>
      <w:r w:rsidR="00220826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9E58C6">
        <w:rPr>
          <w:rFonts w:asciiTheme="majorHAnsi" w:hAnsiTheme="majorHAnsi"/>
          <w:b/>
          <w:bCs/>
          <w:i/>
          <w:iCs/>
          <w:sz w:val="22"/>
          <w:szCs w:val="22"/>
        </w:rPr>
        <w:t xml:space="preserve">made by Troy LaMere seconded by Bill Hester and approved by the </w:t>
      </w:r>
      <w:r w:rsidR="001054B0">
        <w:rPr>
          <w:rFonts w:asciiTheme="majorHAnsi" w:hAnsiTheme="majorHAnsi"/>
          <w:b/>
          <w:bCs/>
          <w:i/>
          <w:iCs/>
          <w:sz w:val="22"/>
          <w:szCs w:val="22"/>
        </w:rPr>
        <w:t>board.</w:t>
      </w:r>
      <w:r w:rsidR="009E58C6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5614A0">
        <w:rPr>
          <w:rFonts w:asciiTheme="majorHAnsi" w:hAnsiTheme="majorHAnsi"/>
          <w:b/>
          <w:bCs/>
          <w:i/>
          <w:iCs/>
          <w:sz w:val="22"/>
          <w:szCs w:val="22"/>
        </w:rPr>
        <w:t>Paul Marino</w:t>
      </w:r>
      <w:r w:rsidR="00D8710F">
        <w:rPr>
          <w:rFonts w:asciiTheme="majorHAnsi" w:hAnsiTheme="majorHAnsi"/>
          <w:b/>
          <w:bCs/>
          <w:i/>
          <w:iCs/>
          <w:sz w:val="22"/>
          <w:szCs w:val="22"/>
        </w:rPr>
        <w:t xml:space="preserve"> abstained.</w:t>
      </w:r>
    </w:p>
    <w:p w14:paraId="336003E0" w14:textId="77777777" w:rsidR="00C4078D" w:rsidRPr="00F2207C" w:rsidRDefault="00C4078D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17A38A2B" w14:textId="37039058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9.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Unfinished Business</w:t>
      </w:r>
    </w:p>
    <w:p w14:paraId="678111BC" w14:textId="718F34FA" w:rsidR="00F2207C" w:rsidRDefault="00C4078D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None</w:t>
      </w:r>
    </w:p>
    <w:p w14:paraId="2634A5B5" w14:textId="77777777" w:rsidR="00C4078D" w:rsidRPr="00F2207C" w:rsidRDefault="00C4078D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3AFF8165" w14:textId="1EC53F96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>10.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 xml:space="preserve"> New Business</w:t>
      </w:r>
    </w:p>
    <w:p w14:paraId="68DB2ECE" w14:textId="77777777" w:rsidR="00285667" w:rsidRDefault="00295F81" w:rsidP="00295F81">
      <w:pPr>
        <w:spacing w:after="0"/>
        <w:rPr>
          <w:rFonts w:asciiTheme="majorHAnsi" w:hAnsiTheme="majorHAnsi"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>A.</w:t>
      </w:r>
      <w:r w:rsidRPr="00F2207C">
        <w:rPr>
          <w:rFonts w:asciiTheme="majorHAnsi" w:hAnsiTheme="majorHAnsi"/>
          <w:sz w:val="22"/>
          <w:szCs w:val="22"/>
        </w:rPr>
        <w:t xml:space="preserve"> Discussion re: applications for Land Use fees (Asst</w:t>
      </w:r>
      <w:r w:rsidR="001921C6">
        <w:rPr>
          <w:rFonts w:asciiTheme="majorHAnsi" w:hAnsiTheme="majorHAnsi"/>
          <w:sz w:val="22"/>
          <w:szCs w:val="22"/>
        </w:rPr>
        <w:t>. Town</w:t>
      </w:r>
      <w:r w:rsidRPr="00F2207C">
        <w:rPr>
          <w:rFonts w:asciiTheme="majorHAnsi" w:hAnsiTheme="majorHAnsi"/>
          <w:sz w:val="22"/>
          <w:szCs w:val="22"/>
        </w:rPr>
        <w:t xml:space="preserve"> Planner</w:t>
      </w:r>
      <w:r w:rsidR="001921C6">
        <w:rPr>
          <w:rFonts w:asciiTheme="majorHAnsi" w:hAnsiTheme="majorHAnsi"/>
          <w:sz w:val="22"/>
          <w:szCs w:val="22"/>
        </w:rPr>
        <w:t>/</w:t>
      </w:r>
      <w:r w:rsidR="00285667">
        <w:rPr>
          <w:rFonts w:asciiTheme="majorHAnsi" w:hAnsiTheme="majorHAnsi"/>
          <w:sz w:val="22"/>
          <w:szCs w:val="22"/>
        </w:rPr>
        <w:t>ZEO</w:t>
      </w:r>
      <w:r w:rsidRPr="00F2207C">
        <w:rPr>
          <w:rFonts w:asciiTheme="majorHAnsi" w:hAnsiTheme="majorHAnsi"/>
          <w:sz w:val="22"/>
          <w:szCs w:val="22"/>
        </w:rPr>
        <w:t xml:space="preserve"> Geoff Green</w:t>
      </w:r>
      <w:r w:rsidR="00285667">
        <w:rPr>
          <w:rFonts w:asciiTheme="majorHAnsi" w:hAnsiTheme="majorHAnsi"/>
          <w:sz w:val="22"/>
          <w:szCs w:val="22"/>
        </w:rPr>
        <w:t>)</w:t>
      </w:r>
    </w:p>
    <w:p w14:paraId="5B800BFB" w14:textId="29E14863" w:rsidR="00295F81" w:rsidRPr="00F2207C" w:rsidRDefault="00F4253D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Land Use department looking to increase various permitting fees</w:t>
      </w:r>
      <w:r w:rsidR="00A7000A">
        <w:rPr>
          <w:rFonts w:asciiTheme="majorHAnsi" w:hAnsiTheme="majorHAnsi"/>
          <w:sz w:val="22"/>
          <w:szCs w:val="22"/>
        </w:rPr>
        <w:t>.</w:t>
      </w:r>
      <w:r w:rsidR="0004428B">
        <w:rPr>
          <w:rFonts w:asciiTheme="majorHAnsi" w:hAnsiTheme="majorHAnsi"/>
          <w:sz w:val="22"/>
          <w:szCs w:val="22"/>
        </w:rPr>
        <w:t xml:space="preserve">  </w:t>
      </w:r>
    </w:p>
    <w:p w14:paraId="72B913D0" w14:textId="47B6CAD0" w:rsidR="00295F81" w:rsidRPr="00F2207C" w:rsidRDefault="00295F81" w:rsidP="00295F81">
      <w:pPr>
        <w:spacing w:after="0"/>
        <w:rPr>
          <w:rFonts w:asciiTheme="majorHAnsi" w:hAnsiTheme="majorHAnsi"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>B</w:t>
      </w:r>
      <w:r w:rsidR="00F2207C" w:rsidRPr="00872AA7">
        <w:rPr>
          <w:rFonts w:asciiTheme="majorHAnsi" w:hAnsiTheme="majorHAnsi"/>
          <w:b/>
          <w:bCs/>
          <w:sz w:val="22"/>
          <w:szCs w:val="22"/>
        </w:rPr>
        <w:t>.</w:t>
      </w:r>
      <w:r w:rsidRPr="00F2207C">
        <w:rPr>
          <w:rFonts w:asciiTheme="majorHAnsi" w:hAnsiTheme="majorHAnsi"/>
          <w:sz w:val="22"/>
          <w:szCs w:val="22"/>
        </w:rPr>
        <w:t xml:space="preserve"> </w:t>
      </w:r>
      <w:r w:rsidR="0002019F">
        <w:rPr>
          <w:rFonts w:asciiTheme="majorHAnsi" w:hAnsiTheme="majorHAnsi"/>
          <w:sz w:val="22"/>
          <w:szCs w:val="22"/>
        </w:rPr>
        <w:t xml:space="preserve"> </w:t>
      </w:r>
      <w:r w:rsidRPr="00F2207C">
        <w:rPr>
          <w:rFonts w:asciiTheme="majorHAnsi" w:hAnsiTheme="majorHAnsi"/>
          <w:sz w:val="22"/>
          <w:szCs w:val="22"/>
        </w:rPr>
        <w:t>Discussion re: possible Inland Wetlands &amp; Watercourses ordinance changes (Asst</w:t>
      </w:r>
      <w:r w:rsidR="00F2207C">
        <w:rPr>
          <w:rFonts w:asciiTheme="majorHAnsi" w:hAnsiTheme="majorHAnsi"/>
          <w:sz w:val="22"/>
          <w:szCs w:val="22"/>
        </w:rPr>
        <w:t>.</w:t>
      </w:r>
      <w:r w:rsidRPr="00F2207C">
        <w:rPr>
          <w:rFonts w:asciiTheme="majorHAnsi" w:hAnsiTheme="majorHAnsi"/>
          <w:sz w:val="22"/>
          <w:szCs w:val="22"/>
        </w:rPr>
        <w:t xml:space="preserve"> </w:t>
      </w:r>
      <w:r w:rsidR="00A7000A">
        <w:rPr>
          <w:rFonts w:asciiTheme="majorHAnsi" w:hAnsiTheme="majorHAnsi"/>
          <w:sz w:val="22"/>
          <w:szCs w:val="22"/>
        </w:rPr>
        <w:t>Town Planner</w:t>
      </w:r>
      <w:r w:rsidR="0004428B">
        <w:rPr>
          <w:rFonts w:asciiTheme="majorHAnsi" w:hAnsiTheme="majorHAnsi"/>
          <w:sz w:val="22"/>
          <w:szCs w:val="22"/>
        </w:rPr>
        <w:t>/ZEO</w:t>
      </w:r>
      <w:r w:rsidRPr="00F2207C">
        <w:rPr>
          <w:rFonts w:asciiTheme="majorHAnsi" w:hAnsiTheme="majorHAnsi"/>
          <w:sz w:val="22"/>
          <w:szCs w:val="22"/>
        </w:rPr>
        <w:t xml:space="preserve"> Geoff Green</w:t>
      </w:r>
      <w:r w:rsidR="00F2207C">
        <w:rPr>
          <w:rFonts w:asciiTheme="majorHAnsi" w:hAnsiTheme="majorHAnsi"/>
          <w:sz w:val="22"/>
          <w:szCs w:val="22"/>
        </w:rPr>
        <w:t>)</w:t>
      </w:r>
    </w:p>
    <w:p w14:paraId="04E87F53" w14:textId="1160C01D" w:rsidR="00295F81" w:rsidRPr="00F2207C" w:rsidRDefault="00295F81" w:rsidP="00295F81">
      <w:pPr>
        <w:spacing w:after="0"/>
        <w:rPr>
          <w:rFonts w:asciiTheme="majorHAnsi" w:hAnsiTheme="majorHAnsi"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>C.</w:t>
      </w:r>
      <w:r w:rsidRPr="00F2207C">
        <w:rPr>
          <w:rFonts w:asciiTheme="majorHAnsi" w:hAnsiTheme="majorHAnsi"/>
          <w:sz w:val="22"/>
          <w:szCs w:val="22"/>
        </w:rPr>
        <w:t xml:space="preserve"> </w:t>
      </w:r>
      <w:r w:rsidR="0002019F">
        <w:rPr>
          <w:rFonts w:asciiTheme="majorHAnsi" w:hAnsiTheme="majorHAnsi"/>
          <w:sz w:val="22"/>
          <w:szCs w:val="22"/>
        </w:rPr>
        <w:t xml:space="preserve"> </w:t>
      </w:r>
      <w:r w:rsidR="00F2207C" w:rsidRPr="00F2207C">
        <w:rPr>
          <w:rFonts w:asciiTheme="majorHAnsi" w:hAnsiTheme="majorHAnsi"/>
          <w:sz w:val="22"/>
          <w:szCs w:val="22"/>
        </w:rPr>
        <w:t>Discussion</w:t>
      </w:r>
      <w:r w:rsidRPr="00F2207C">
        <w:rPr>
          <w:rFonts w:asciiTheme="majorHAnsi" w:hAnsiTheme="majorHAnsi"/>
          <w:sz w:val="22"/>
          <w:szCs w:val="22"/>
        </w:rPr>
        <w:t xml:space="preserve"> re: proposed ordinance changes to Notices #87</w:t>
      </w:r>
      <w:r w:rsidR="008B0519">
        <w:rPr>
          <w:rFonts w:asciiTheme="majorHAnsi" w:hAnsiTheme="majorHAnsi"/>
          <w:sz w:val="22"/>
          <w:szCs w:val="22"/>
        </w:rPr>
        <w:t xml:space="preserve"> (Posting </w:t>
      </w:r>
      <w:r w:rsidR="00165A38">
        <w:rPr>
          <w:rFonts w:asciiTheme="majorHAnsi" w:hAnsiTheme="majorHAnsi"/>
          <w:sz w:val="22"/>
          <w:szCs w:val="22"/>
        </w:rPr>
        <w:t>of hours</w:t>
      </w:r>
      <w:r w:rsidR="001A6C35">
        <w:rPr>
          <w:rFonts w:asciiTheme="majorHAnsi" w:hAnsiTheme="majorHAnsi"/>
          <w:sz w:val="22"/>
          <w:szCs w:val="22"/>
        </w:rPr>
        <w:t xml:space="preserve"> for town offices)</w:t>
      </w:r>
    </w:p>
    <w:p w14:paraId="4FC83572" w14:textId="4A8F62D5" w:rsidR="00F2207C" w:rsidRPr="00F2207C" w:rsidRDefault="00295F81" w:rsidP="00295F81">
      <w:pPr>
        <w:spacing w:after="0"/>
        <w:rPr>
          <w:rFonts w:asciiTheme="majorHAnsi" w:hAnsiTheme="majorHAnsi"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>D.</w:t>
      </w:r>
      <w:r w:rsidRPr="00F2207C">
        <w:rPr>
          <w:rFonts w:asciiTheme="majorHAnsi" w:hAnsiTheme="majorHAnsi"/>
          <w:sz w:val="22"/>
          <w:szCs w:val="22"/>
        </w:rPr>
        <w:t xml:space="preserve"> </w:t>
      </w:r>
      <w:r w:rsidR="0002019F">
        <w:rPr>
          <w:rFonts w:asciiTheme="majorHAnsi" w:hAnsiTheme="majorHAnsi"/>
          <w:sz w:val="22"/>
          <w:szCs w:val="22"/>
        </w:rPr>
        <w:t xml:space="preserve"> </w:t>
      </w:r>
      <w:r w:rsidR="00F2207C" w:rsidRPr="00F2207C">
        <w:rPr>
          <w:rFonts w:asciiTheme="majorHAnsi" w:hAnsiTheme="majorHAnsi"/>
          <w:sz w:val="22"/>
          <w:szCs w:val="22"/>
        </w:rPr>
        <w:t>Discussion</w:t>
      </w:r>
      <w:r w:rsidRPr="00F2207C">
        <w:rPr>
          <w:rFonts w:asciiTheme="majorHAnsi" w:hAnsiTheme="majorHAnsi"/>
          <w:sz w:val="22"/>
          <w:szCs w:val="22"/>
        </w:rPr>
        <w:t xml:space="preserve"> re: changes to Historical Commission ordinance #50 (Mayor </w:t>
      </w:r>
      <w:r w:rsidR="00F2207C" w:rsidRPr="00F2207C">
        <w:rPr>
          <w:rFonts w:asciiTheme="majorHAnsi" w:hAnsiTheme="majorHAnsi"/>
          <w:sz w:val="22"/>
          <w:szCs w:val="22"/>
        </w:rPr>
        <w:t>Arcelaschi</w:t>
      </w:r>
      <w:r w:rsidRPr="00F2207C">
        <w:rPr>
          <w:rFonts w:asciiTheme="majorHAnsi" w:hAnsiTheme="majorHAnsi"/>
          <w:sz w:val="22"/>
          <w:szCs w:val="22"/>
        </w:rPr>
        <w:t>)</w:t>
      </w:r>
    </w:p>
    <w:p w14:paraId="19D1FAE0" w14:textId="21D58C6B" w:rsidR="00295F81" w:rsidRDefault="00295F81" w:rsidP="00295F81">
      <w:pPr>
        <w:spacing w:after="0"/>
        <w:rPr>
          <w:rFonts w:asciiTheme="majorHAnsi" w:hAnsiTheme="majorHAnsi"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>E.</w:t>
      </w:r>
      <w:r w:rsidRPr="00F2207C">
        <w:rPr>
          <w:rFonts w:asciiTheme="majorHAnsi" w:hAnsiTheme="majorHAnsi"/>
          <w:sz w:val="22"/>
          <w:szCs w:val="22"/>
        </w:rPr>
        <w:t xml:space="preserve"> </w:t>
      </w:r>
      <w:r w:rsidR="0002019F">
        <w:rPr>
          <w:rFonts w:asciiTheme="majorHAnsi" w:hAnsiTheme="majorHAnsi"/>
          <w:sz w:val="22"/>
          <w:szCs w:val="22"/>
        </w:rPr>
        <w:t xml:space="preserve">  </w:t>
      </w:r>
      <w:r w:rsidRPr="00F2207C">
        <w:rPr>
          <w:rFonts w:asciiTheme="majorHAnsi" w:hAnsiTheme="majorHAnsi"/>
          <w:sz w:val="22"/>
          <w:szCs w:val="22"/>
        </w:rPr>
        <w:t>25-29 Refunds as recommended by the Collector of Revenues (Mayor Arcelaschi)</w:t>
      </w:r>
    </w:p>
    <w:p w14:paraId="3BA7214C" w14:textId="18789C3F" w:rsidR="00F2207C" w:rsidRDefault="0002019F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$</w:t>
      </w:r>
      <w:r w:rsidR="00E16476">
        <w:rPr>
          <w:rFonts w:asciiTheme="majorHAnsi" w:hAnsiTheme="majorHAnsi"/>
          <w:sz w:val="22"/>
          <w:szCs w:val="22"/>
        </w:rPr>
        <w:t>729.14</w:t>
      </w:r>
      <w:r w:rsidR="00FE53CE">
        <w:rPr>
          <w:rFonts w:asciiTheme="majorHAnsi" w:hAnsiTheme="majorHAnsi"/>
          <w:sz w:val="22"/>
          <w:szCs w:val="22"/>
        </w:rPr>
        <w:t xml:space="preserve"> Motor Vehicle</w:t>
      </w:r>
    </w:p>
    <w:p w14:paraId="4FC132E0" w14:textId="660ED947" w:rsidR="00E16476" w:rsidRDefault="0002019F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$</w:t>
      </w:r>
      <w:r w:rsidR="00E16476">
        <w:rPr>
          <w:rFonts w:asciiTheme="majorHAnsi" w:hAnsiTheme="majorHAnsi"/>
          <w:sz w:val="22"/>
          <w:szCs w:val="22"/>
        </w:rPr>
        <w:t>280.79</w:t>
      </w:r>
      <w:r w:rsidR="00FE53CE">
        <w:rPr>
          <w:rFonts w:asciiTheme="majorHAnsi" w:hAnsiTheme="majorHAnsi"/>
          <w:sz w:val="22"/>
          <w:szCs w:val="22"/>
        </w:rPr>
        <w:t xml:space="preserve"> Real Estate</w:t>
      </w:r>
    </w:p>
    <w:p w14:paraId="084393EA" w14:textId="62B26211" w:rsidR="00E16476" w:rsidRDefault="0002019F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$</w:t>
      </w:r>
      <w:r w:rsidR="00E16476">
        <w:rPr>
          <w:rFonts w:asciiTheme="majorHAnsi" w:hAnsiTheme="majorHAnsi"/>
          <w:sz w:val="22"/>
          <w:szCs w:val="22"/>
        </w:rPr>
        <w:t xml:space="preserve">1009.93 </w:t>
      </w:r>
      <w:r w:rsidR="00FE53CE">
        <w:rPr>
          <w:rFonts w:asciiTheme="majorHAnsi" w:hAnsiTheme="majorHAnsi"/>
          <w:sz w:val="22"/>
          <w:szCs w:val="22"/>
        </w:rPr>
        <w:t>total refund</w:t>
      </w:r>
    </w:p>
    <w:p w14:paraId="0BE6F94D" w14:textId="50729B6B" w:rsidR="00E16476" w:rsidRPr="00A27C71" w:rsidRDefault="00E16476" w:rsidP="00295F81">
      <w:pPr>
        <w:spacing w:after="0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A27C71">
        <w:rPr>
          <w:rFonts w:asciiTheme="majorHAnsi" w:hAnsiTheme="majorHAnsi"/>
          <w:b/>
          <w:bCs/>
          <w:i/>
          <w:iCs/>
          <w:sz w:val="22"/>
          <w:szCs w:val="22"/>
        </w:rPr>
        <w:t>Paul Marino</w:t>
      </w:r>
      <w:r w:rsidR="001F4B59" w:rsidRPr="00A27C71">
        <w:rPr>
          <w:rFonts w:asciiTheme="majorHAnsi" w:hAnsiTheme="majorHAnsi"/>
          <w:b/>
          <w:bCs/>
          <w:i/>
          <w:iCs/>
          <w:sz w:val="22"/>
          <w:szCs w:val="22"/>
        </w:rPr>
        <w:t xml:space="preserve"> makes a motion to approve </w:t>
      </w:r>
      <w:r w:rsidR="003B516C" w:rsidRPr="00A27C71">
        <w:rPr>
          <w:rFonts w:asciiTheme="majorHAnsi" w:hAnsiTheme="majorHAnsi"/>
          <w:b/>
          <w:bCs/>
          <w:i/>
          <w:iCs/>
          <w:sz w:val="22"/>
          <w:szCs w:val="22"/>
        </w:rPr>
        <w:t>the refunds recommended by the Collector of Revenues</w:t>
      </w:r>
      <w:r w:rsidRPr="00A27C71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C9014D">
        <w:rPr>
          <w:rFonts w:asciiTheme="majorHAnsi" w:hAnsiTheme="majorHAnsi"/>
          <w:b/>
          <w:bCs/>
          <w:i/>
          <w:iCs/>
          <w:sz w:val="22"/>
          <w:szCs w:val="22"/>
        </w:rPr>
        <w:t>in the amount of $1009.93,</w:t>
      </w:r>
      <w:r w:rsidR="005001A6" w:rsidRPr="00A27C71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1F4B59" w:rsidRPr="00A27C71">
        <w:rPr>
          <w:rFonts w:asciiTheme="majorHAnsi" w:hAnsiTheme="majorHAnsi"/>
          <w:b/>
          <w:bCs/>
          <w:i/>
          <w:iCs/>
          <w:sz w:val="22"/>
          <w:szCs w:val="22"/>
        </w:rPr>
        <w:t>Troy LaMere</w:t>
      </w:r>
      <w:r w:rsidR="009E166C">
        <w:rPr>
          <w:rFonts w:asciiTheme="majorHAnsi" w:hAnsiTheme="majorHAnsi"/>
          <w:b/>
          <w:bCs/>
          <w:i/>
          <w:iCs/>
          <w:sz w:val="22"/>
          <w:szCs w:val="22"/>
        </w:rPr>
        <w:t xml:space="preserve"> seconded the </w:t>
      </w:r>
      <w:r w:rsidR="00D27F96">
        <w:rPr>
          <w:rFonts w:asciiTheme="majorHAnsi" w:hAnsiTheme="majorHAnsi"/>
          <w:b/>
          <w:bCs/>
          <w:i/>
          <w:iCs/>
          <w:sz w:val="22"/>
          <w:szCs w:val="22"/>
        </w:rPr>
        <w:t>motion,</w:t>
      </w:r>
      <w:r w:rsidR="009E166C">
        <w:rPr>
          <w:rFonts w:asciiTheme="majorHAnsi" w:hAnsiTheme="majorHAnsi"/>
          <w:b/>
          <w:bCs/>
          <w:i/>
          <w:iCs/>
          <w:sz w:val="22"/>
          <w:szCs w:val="22"/>
        </w:rPr>
        <w:t xml:space="preserve"> and the motion is</w:t>
      </w:r>
      <w:r w:rsidR="001F4B59" w:rsidRPr="00A27C71">
        <w:rPr>
          <w:rFonts w:asciiTheme="majorHAnsi" w:hAnsiTheme="majorHAnsi"/>
          <w:b/>
          <w:bCs/>
          <w:i/>
          <w:iCs/>
          <w:sz w:val="22"/>
          <w:szCs w:val="22"/>
        </w:rPr>
        <w:t xml:space="preserve"> unanimously approved.</w:t>
      </w:r>
    </w:p>
    <w:p w14:paraId="6B20616E" w14:textId="77777777" w:rsidR="00E4535E" w:rsidRPr="00F2207C" w:rsidRDefault="00E4535E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710723A6" w14:textId="10251923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11.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Citizens</w:t>
      </w:r>
      <w:r w:rsidR="00CB146F">
        <w:rPr>
          <w:rFonts w:asciiTheme="majorHAnsi" w:hAnsiTheme="majorHAnsi"/>
          <w:b/>
          <w:bCs/>
          <w:sz w:val="22"/>
          <w:szCs w:val="22"/>
        </w:rPr>
        <w:t>’</w:t>
      </w:r>
      <w:r w:rsidRPr="00872AA7">
        <w:rPr>
          <w:rFonts w:asciiTheme="majorHAnsi" w:hAnsiTheme="majorHAnsi"/>
          <w:b/>
          <w:bCs/>
          <w:sz w:val="22"/>
          <w:szCs w:val="22"/>
        </w:rPr>
        <w:t xml:space="preserve"> Comments</w:t>
      </w:r>
    </w:p>
    <w:p w14:paraId="633CEEB5" w14:textId="272448CF" w:rsidR="00F2207C" w:rsidRDefault="00A441C3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following individuals spoke:</w:t>
      </w:r>
    </w:p>
    <w:p w14:paraId="34F73345" w14:textId="104530B6" w:rsidR="00A441C3" w:rsidRDefault="005001A6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Mary Ann Marino (</w:t>
      </w:r>
      <w:r w:rsidR="00E4535E">
        <w:rPr>
          <w:rFonts w:asciiTheme="majorHAnsi" w:hAnsiTheme="majorHAnsi"/>
          <w:sz w:val="22"/>
          <w:szCs w:val="22"/>
        </w:rPr>
        <w:t>631 Vera Road)</w:t>
      </w:r>
    </w:p>
    <w:p w14:paraId="11D2045C" w14:textId="42521854" w:rsidR="00E4535E" w:rsidRDefault="00AF3B26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John Herman</w:t>
      </w:r>
      <w:r w:rsidR="00F54E22">
        <w:rPr>
          <w:rFonts w:asciiTheme="majorHAnsi" w:hAnsiTheme="majorHAnsi"/>
          <w:sz w:val="22"/>
          <w:szCs w:val="22"/>
        </w:rPr>
        <w:t xml:space="preserve"> (800 East Wakefield Blvd)</w:t>
      </w:r>
      <w:r w:rsidR="00FF063D">
        <w:rPr>
          <w:rFonts w:asciiTheme="majorHAnsi" w:hAnsiTheme="majorHAnsi"/>
          <w:sz w:val="22"/>
          <w:szCs w:val="22"/>
        </w:rPr>
        <w:t xml:space="preserve"> </w:t>
      </w:r>
      <w:r w:rsidR="005E6A42">
        <w:rPr>
          <w:rFonts w:asciiTheme="majorHAnsi" w:hAnsiTheme="majorHAnsi"/>
          <w:sz w:val="22"/>
          <w:szCs w:val="22"/>
        </w:rPr>
        <w:t>airport</w:t>
      </w:r>
      <w:r w:rsidR="0039557D">
        <w:rPr>
          <w:rFonts w:asciiTheme="majorHAnsi" w:hAnsiTheme="majorHAnsi"/>
          <w:sz w:val="22"/>
          <w:szCs w:val="22"/>
        </w:rPr>
        <w:t xml:space="preserve"> interest </w:t>
      </w:r>
    </w:p>
    <w:p w14:paraId="3402A5AE" w14:textId="77777777" w:rsidR="00FF063D" w:rsidRPr="00F2207C" w:rsidRDefault="00FF063D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292FA9B5" w14:textId="77777777" w:rsidR="00C9014D" w:rsidRDefault="00C9014D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</w:p>
    <w:p w14:paraId="7F777C72" w14:textId="77777777" w:rsidR="00C9014D" w:rsidRDefault="00C9014D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</w:p>
    <w:p w14:paraId="6FFACF4F" w14:textId="7A421DAA" w:rsidR="00295F81" w:rsidRPr="00872AA7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lastRenderedPageBreak/>
        <w:t xml:space="preserve">12.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Selectmen Comments &amp; Reports</w:t>
      </w:r>
    </w:p>
    <w:p w14:paraId="2B9C84BE" w14:textId="0E085158" w:rsidR="00236DEE" w:rsidRDefault="0039557D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Troy LaMere – </w:t>
      </w:r>
      <w:r w:rsidR="00F54E22">
        <w:rPr>
          <w:rFonts w:asciiTheme="majorHAnsi" w:hAnsiTheme="majorHAnsi"/>
          <w:sz w:val="22"/>
          <w:szCs w:val="22"/>
        </w:rPr>
        <w:t>Suggests a f</w:t>
      </w:r>
      <w:r>
        <w:rPr>
          <w:rFonts w:asciiTheme="majorHAnsi" w:hAnsiTheme="majorHAnsi"/>
          <w:sz w:val="22"/>
          <w:szCs w:val="22"/>
        </w:rPr>
        <w:t xml:space="preserve">ormal recognition </w:t>
      </w:r>
      <w:r w:rsidR="001A26BA">
        <w:rPr>
          <w:rFonts w:asciiTheme="majorHAnsi" w:hAnsiTheme="majorHAnsi"/>
          <w:sz w:val="22"/>
          <w:szCs w:val="22"/>
        </w:rPr>
        <w:t>of</w:t>
      </w:r>
      <w:r w:rsidR="004507CC">
        <w:rPr>
          <w:rFonts w:asciiTheme="majorHAnsi" w:hAnsiTheme="majorHAnsi"/>
          <w:sz w:val="22"/>
          <w:szCs w:val="22"/>
        </w:rPr>
        <w:t xml:space="preserve"> Jim Welcome</w:t>
      </w:r>
      <w:r w:rsidR="00236DEE">
        <w:rPr>
          <w:rFonts w:asciiTheme="majorHAnsi" w:hAnsiTheme="majorHAnsi"/>
          <w:sz w:val="22"/>
          <w:szCs w:val="22"/>
        </w:rPr>
        <w:t>,</w:t>
      </w:r>
      <w:r w:rsidR="004507CC">
        <w:rPr>
          <w:rFonts w:asciiTheme="majorHAnsi" w:hAnsiTheme="majorHAnsi"/>
          <w:sz w:val="22"/>
          <w:szCs w:val="22"/>
        </w:rPr>
        <w:t xml:space="preserve"> newly retired Recreation Maintainer</w:t>
      </w:r>
      <w:r w:rsidR="00236DEE">
        <w:rPr>
          <w:rFonts w:asciiTheme="majorHAnsi" w:hAnsiTheme="majorHAnsi"/>
          <w:sz w:val="22"/>
          <w:szCs w:val="22"/>
        </w:rPr>
        <w:t xml:space="preserve"> of almost 60 years</w:t>
      </w:r>
      <w:r w:rsidR="004507CC">
        <w:rPr>
          <w:rFonts w:asciiTheme="majorHAnsi" w:hAnsiTheme="majorHAnsi"/>
          <w:sz w:val="22"/>
          <w:szCs w:val="22"/>
        </w:rPr>
        <w:t>.</w:t>
      </w:r>
    </w:p>
    <w:p w14:paraId="740D991C" w14:textId="73FC6105" w:rsidR="0035050C" w:rsidRDefault="00236DEE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Bill Pozzo</w:t>
      </w:r>
      <w:r w:rsidR="00B45A8F">
        <w:rPr>
          <w:rFonts w:asciiTheme="majorHAnsi" w:hAnsiTheme="majorHAnsi"/>
          <w:sz w:val="22"/>
          <w:szCs w:val="22"/>
        </w:rPr>
        <w:t>.</w:t>
      </w:r>
      <w:r w:rsidR="004507CC">
        <w:rPr>
          <w:rFonts w:asciiTheme="majorHAnsi" w:hAnsiTheme="majorHAnsi"/>
          <w:sz w:val="22"/>
          <w:szCs w:val="22"/>
        </w:rPr>
        <w:t xml:space="preserve"> </w:t>
      </w:r>
    </w:p>
    <w:p w14:paraId="39830655" w14:textId="702556D0" w:rsidR="00B45A8F" w:rsidRDefault="00B45A8F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Paul Marino</w:t>
      </w:r>
      <w:r w:rsidR="00F54E22">
        <w:rPr>
          <w:rFonts w:asciiTheme="majorHAnsi" w:hAnsiTheme="majorHAnsi"/>
          <w:sz w:val="22"/>
          <w:szCs w:val="22"/>
        </w:rPr>
        <w:t>.</w:t>
      </w:r>
    </w:p>
    <w:p w14:paraId="2F7A394F" w14:textId="77777777" w:rsidR="00236DEE" w:rsidRPr="00F2207C" w:rsidRDefault="00236DEE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77537017" w14:textId="55790DAD" w:rsidR="004822D2" w:rsidRDefault="00295F81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sz w:val="22"/>
          <w:szCs w:val="22"/>
        </w:rPr>
        <w:t xml:space="preserve">13. </w:t>
      </w:r>
      <w:r w:rsidR="00A479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72AA7">
        <w:rPr>
          <w:rFonts w:asciiTheme="majorHAnsi" w:hAnsiTheme="majorHAnsi"/>
          <w:b/>
          <w:bCs/>
          <w:sz w:val="22"/>
          <w:szCs w:val="22"/>
        </w:rPr>
        <w:t>Adjournmen</w:t>
      </w:r>
      <w:r w:rsidR="004822D2">
        <w:rPr>
          <w:rFonts w:asciiTheme="majorHAnsi" w:hAnsiTheme="majorHAnsi"/>
          <w:b/>
          <w:bCs/>
          <w:sz w:val="22"/>
          <w:szCs w:val="22"/>
        </w:rPr>
        <w:t xml:space="preserve">t </w:t>
      </w:r>
    </w:p>
    <w:p w14:paraId="6DA24B9D" w14:textId="558A4E50" w:rsidR="00F2207C" w:rsidRPr="004822D2" w:rsidRDefault="00F2207C" w:rsidP="00295F81">
      <w:pPr>
        <w:spacing w:after="0"/>
        <w:rPr>
          <w:rFonts w:asciiTheme="majorHAnsi" w:hAnsiTheme="majorHAnsi"/>
          <w:b/>
          <w:bCs/>
          <w:sz w:val="22"/>
          <w:szCs w:val="22"/>
        </w:rPr>
      </w:pPr>
      <w:r w:rsidRPr="00872AA7">
        <w:rPr>
          <w:rFonts w:asciiTheme="majorHAnsi" w:hAnsiTheme="majorHAnsi"/>
          <w:b/>
          <w:bCs/>
          <w:i/>
          <w:iCs/>
          <w:sz w:val="22"/>
          <w:szCs w:val="22"/>
        </w:rPr>
        <w:t xml:space="preserve">Motion to adjourn </w:t>
      </w:r>
      <w:r w:rsidR="00872AA7" w:rsidRPr="00872AA7">
        <w:rPr>
          <w:rFonts w:asciiTheme="majorHAnsi" w:hAnsiTheme="majorHAnsi"/>
          <w:b/>
          <w:bCs/>
          <w:i/>
          <w:iCs/>
          <w:sz w:val="22"/>
          <w:szCs w:val="22"/>
        </w:rPr>
        <w:t xml:space="preserve">at </w:t>
      </w:r>
      <w:r w:rsidR="00595D76">
        <w:rPr>
          <w:rFonts w:asciiTheme="majorHAnsi" w:hAnsiTheme="majorHAnsi"/>
          <w:b/>
          <w:bCs/>
          <w:i/>
          <w:iCs/>
          <w:sz w:val="22"/>
          <w:szCs w:val="22"/>
        </w:rPr>
        <w:t>8:50PM</w:t>
      </w:r>
      <w:r w:rsidR="00872AA7" w:rsidRPr="00872AA7">
        <w:rPr>
          <w:rFonts w:asciiTheme="majorHAnsi" w:hAnsiTheme="majorHAnsi"/>
          <w:b/>
          <w:bCs/>
          <w:i/>
          <w:iCs/>
          <w:sz w:val="22"/>
          <w:szCs w:val="22"/>
        </w:rPr>
        <w:t xml:space="preserve"> by </w:t>
      </w:r>
      <w:r w:rsidR="00595D76">
        <w:rPr>
          <w:rFonts w:asciiTheme="majorHAnsi" w:hAnsiTheme="majorHAnsi"/>
          <w:b/>
          <w:bCs/>
          <w:i/>
          <w:iCs/>
          <w:sz w:val="22"/>
          <w:szCs w:val="22"/>
        </w:rPr>
        <w:t>Troy LaMe</w:t>
      </w:r>
      <w:r w:rsidR="004822D2">
        <w:rPr>
          <w:rFonts w:asciiTheme="majorHAnsi" w:hAnsiTheme="majorHAnsi"/>
          <w:b/>
          <w:bCs/>
          <w:i/>
          <w:iCs/>
          <w:sz w:val="22"/>
          <w:szCs w:val="22"/>
        </w:rPr>
        <w:t>re</w:t>
      </w:r>
      <w:r w:rsidR="00872AA7" w:rsidRPr="00872AA7">
        <w:rPr>
          <w:rFonts w:asciiTheme="majorHAnsi" w:hAnsiTheme="majorHAnsi"/>
          <w:b/>
          <w:bCs/>
          <w:i/>
          <w:iCs/>
          <w:sz w:val="22"/>
          <w:szCs w:val="22"/>
        </w:rPr>
        <w:t xml:space="preserve"> seconded by </w:t>
      </w:r>
      <w:r w:rsidR="004822D2">
        <w:rPr>
          <w:rFonts w:asciiTheme="majorHAnsi" w:hAnsiTheme="majorHAnsi"/>
          <w:b/>
          <w:bCs/>
          <w:i/>
          <w:iCs/>
          <w:sz w:val="22"/>
          <w:szCs w:val="22"/>
        </w:rPr>
        <w:t xml:space="preserve">Bill </w:t>
      </w:r>
      <w:r w:rsidR="00BC08AF">
        <w:rPr>
          <w:rFonts w:asciiTheme="majorHAnsi" w:hAnsiTheme="majorHAnsi"/>
          <w:b/>
          <w:bCs/>
          <w:i/>
          <w:iCs/>
          <w:sz w:val="22"/>
          <w:szCs w:val="22"/>
        </w:rPr>
        <w:t>Hester</w:t>
      </w:r>
      <w:r w:rsidR="00054642">
        <w:rPr>
          <w:rFonts w:asciiTheme="majorHAnsi" w:hAnsiTheme="majorHAnsi"/>
          <w:b/>
          <w:bCs/>
          <w:i/>
          <w:iCs/>
          <w:sz w:val="22"/>
          <w:szCs w:val="22"/>
        </w:rPr>
        <w:t xml:space="preserve"> and</w:t>
      </w:r>
      <w:r w:rsidR="00872AA7" w:rsidRPr="00872AA7">
        <w:rPr>
          <w:rFonts w:asciiTheme="majorHAnsi" w:hAnsiTheme="majorHAnsi"/>
          <w:b/>
          <w:bCs/>
          <w:i/>
          <w:iCs/>
          <w:sz w:val="22"/>
          <w:szCs w:val="22"/>
        </w:rPr>
        <w:t xml:space="preserve"> unanimously approved.</w:t>
      </w:r>
    </w:p>
    <w:p w14:paraId="09560C15" w14:textId="77777777" w:rsidR="00872AA7" w:rsidRDefault="00872AA7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2660D757" w14:textId="77777777" w:rsidR="00AF3B26" w:rsidRDefault="00AF3B26" w:rsidP="00295F81">
      <w:pPr>
        <w:spacing w:after="0"/>
        <w:rPr>
          <w:rFonts w:asciiTheme="majorHAnsi" w:hAnsiTheme="majorHAnsi"/>
          <w:sz w:val="22"/>
          <w:szCs w:val="22"/>
        </w:rPr>
      </w:pPr>
    </w:p>
    <w:p w14:paraId="3EA99E7A" w14:textId="6E7F5806" w:rsidR="00F2207C" w:rsidRDefault="00F2207C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Respectfully submitted,</w:t>
      </w:r>
    </w:p>
    <w:p w14:paraId="7C1A1A80" w14:textId="44EAFB49" w:rsidR="00F2207C" w:rsidRPr="00F2207C" w:rsidRDefault="00F2207C" w:rsidP="00295F81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Lauren Jones Dombrowski</w:t>
      </w:r>
    </w:p>
    <w:p w14:paraId="5F455614" w14:textId="77777777" w:rsidR="00295F81" w:rsidRDefault="00295F81" w:rsidP="00295F81">
      <w:pPr>
        <w:spacing w:after="0"/>
        <w:jc w:val="center"/>
      </w:pPr>
    </w:p>
    <w:sectPr w:rsidR="00295F8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CCA3" w14:textId="77777777" w:rsidR="00302ECF" w:rsidRDefault="00302ECF" w:rsidP="00F2207C">
      <w:pPr>
        <w:spacing w:after="0" w:line="240" w:lineRule="auto"/>
      </w:pPr>
      <w:r>
        <w:separator/>
      </w:r>
    </w:p>
  </w:endnote>
  <w:endnote w:type="continuationSeparator" w:id="0">
    <w:p w14:paraId="1E880C1F" w14:textId="77777777" w:rsidR="00302ECF" w:rsidRDefault="00302ECF" w:rsidP="00F2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3809" w14:textId="77777777" w:rsidR="00F2207C" w:rsidRDefault="00F2207C">
    <w:pPr>
      <w:pStyle w:val="Footer"/>
      <w:rPr>
        <w:color w:val="156082" w:themeColor="accent1"/>
      </w:rPr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A36AE" wp14:editId="7B20834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6D6A2219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>Board of Selectmen July 21, 2025</w:t>
    </w:r>
  </w:p>
  <w:p w14:paraId="35F128BE" w14:textId="28774301" w:rsidR="00F2207C" w:rsidRDefault="00F2207C">
    <w:pPr>
      <w:pStyle w:val="Footer"/>
    </w:pP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A239" w14:textId="77777777" w:rsidR="00302ECF" w:rsidRDefault="00302ECF" w:rsidP="00F2207C">
      <w:pPr>
        <w:spacing w:after="0" w:line="240" w:lineRule="auto"/>
      </w:pPr>
      <w:r>
        <w:separator/>
      </w:r>
    </w:p>
  </w:footnote>
  <w:footnote w:type="continuationSeparator" w:id="0">
    <w:p w14:paraId="1938D130" w14:textId="77777777" w:rsidR="00302ECF" w:rsidRDefault="00302ECF" w:rsidP="00F22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81"/>
    <w:rsid w:val="00011EB4"/>
    <w:rsid w:val="00012348"/>
    <w:rsid w:val="00012609"/>
    <w:rsid w:val="000167C3"/>
    <w:rsid w:val="0002019F"/>
    <w:rsid w:val="0004428B"/>
    <w:rsid w:val="00054642"/>
    <w:rsid w:val="00095ABD"/>
    <w:rsid w:val="000A59FA"/>
    <w:rsid w:val="000B190E"/>
    <w:rsid w:val="000E5BA8"/>
    <w:rsid w:val="001054B0"/>
    <w:rsid w:val="001215C9"/>
    <w:rsid w:val="0012306C"/>
    <w:rsid w:val="00165A38"/>
    <w:rsid w:val="00177347"/>
    <w:rsid w:val="001921C6"/>
    <w:rsid w:val="001A26BA"/>
    <w:rsid w:val="001A6C35"/>
    <w:rsid w:val="001A7F7C"/>
    <w:rsid w:val="001D3A8A"/>
    <w:rsid w:val="001F4B59"/>
    <w:rsid w:val="00220826"/>
    <w:rsid w:val="00226381"/>
    <w:rsid w:val="00236DEE"/>
    <w:rsid w:val="00253F92"/>
    <w:rsid w:val="002604D8"/>
    <w:rsid w:val="00271C16"/>
    <w:rsid w:val="00285667"/>
    <w:rsid w:val="00295F81"/>
    <w:rsid w:val="002D5366"/>
    <w:rsid w:val="00302ECF"/>
    <w:rsid w:val="00312338"/>
    <w:rsid w:val="00325C12"/>
    <w:rsid w:val="0035050C"/>
    <w:rsid w:val="00361A84"/>
    <w:rsid w:val="0039557D"/>
    <w:rsid w:val="003A7725"/>
    <w:rsid w:val="003B516C"/>
    <w:rsid w:val="003C284B"/>
    <w:rsid w:val="00424F99"/>
    <w:rsid w:val="00435751"/>
    <w:rsid w:val="0043707A"/>
    <w:rsid w:val="004507CC"/>
    <w:rsid w:val="00481AB3"/>
    <w:rsid w:val="004822D2"/>
    <w:rsid w:val="00496495"/>
    <w:rsid w:val="004A29FA"/>
    <w:rsid w:val="004C195A"/>
    <w:rsid w:val="004D27C9"/>
    <w:rsid w:val="004D6E13"/>
    <w:rsid w:val="004F54F7"/>
    <w:rsid w:val="005001A6"/>
    <w:rsid w:val="005024FF"/>
    <w:rsid w:val="00540CC4"/>
    <w:rsid w:val="005614A0"/>
    <w:rsid w:val="005671FE"/>
    <w:rsid w:val="00595D76"/>
    <w:rsid w:val="005965DE"/>
    <w:rsid w:val="005D608F"/>
    <w:rsid w:val="005E6A42"/>
    <w:rsid w:val="00654F54"/>
    <w:rsid w:val="006A70F8"/>
    <w:rsid w:val="006C4BD7"/>
    <w:rsid w:val="00704124"/>
    <w:rsid w:val="00710912"/>
    <w:rsid w:val="007124C2"/>
    <w:rsid w:val="00741A89"/>
    <w:rsid w:val="00747EC9"/>
    <w:rsid w:val="007852CE"/>
    <w:rsid w:val="007B2B0A"/>
    <w:rsid w:val="007D5B0F"/>
    <w:rsid w:val="00820041"/>
    <w:rsid w:val="0085048F"/>
    <w:rsid w:val="00854857"/>
    <w:rsid w:val="00855F29"/>
    <w:rsid w:val="00866E36"/>
    <w:rsid w:val="00871A93"/>
    <w:rsid w:val="00872AA7"/>
    <w:rsid w:val="008B0519"/>
    <w:rsid w:val="008B0D0C"/>
    <w:rsid w:val="008E5B9D"/>
    <w:rsid w:val="008F4A46"/>
    <w:rsid w:val="009406C5"/>
    <w:rsid w:val="00957A7A"/>
    <w:rsid w:val="00963860"/>
    <w:rsid w:val="0098623D"/>
    <w:rsid w:val="009E166C"/>
    <w:rsid w:val="009E58C6"/>
    <w:rsid w:val="00A27C71"/>
    <w:rsid w:val="00A31F87"/>
    <w:rsid w:val="00A441C3"/>
    <w:rsid w:val="00A44264"/>
    <w:rsid w:val="00A479BB"/>
    <w:rsid w:val="00A5479C"/>
    <w:rsid w:val="00A7000A"/>
    <w:rsid w:val="00A72A00"/>
    <w:rsid w:val="00A925C1"/>
    <w:rsid w:val="00A95C3A"/>
    <w:rsid w:val="00AB05DA"/>
    <w:rsid w:val="00AF3B26"/>
    <w:rsid w:val="00B32C53"/>
    <w:rsid w:val="00B45A8F"/>
    <w:rsid w:val="00B61ABA"/>
    <w:rsid w:val="00B62C8D"/>
    <w:rsid w:val="00B70413"/>
    <w:rsid w:val="00BC020A"/>
    <w:rsid w:val="00BC08AF"/>
    <w:rsid w:val="00BF27F3"/>
    <w:rsid w:val="00C06591"/>
    <w:rsid w:val="00C073BF"/>
    <w:rsid w:val="00C12A67"/>
    <w:rsid w:val="00C1565F"/>
    <w:rsid w:val="00C22C1E"/>
    <w:rsid w:val="00C356CB"/>
    <w:rsid w:val="00C4078D"/>
    <w:rsid w:val="00C43583"/>
    <w:rsid w:val="00C44F2D"/>
    <w:rsid w:val="00C5063D"/>
    <w:rsid w:val="00C65F12"/>
    <w:rsid w:val="00C756F2"/>
    <w:rsid w:val="00C9014D"/>
    <w:rsid w:val="00CB146F"/>
    <w:rsid w:val="00CD7BDA"/>
    <w:rsid w:val="00CE7D7C"/>
    <w:rsid w:val="00D2377C"/>
    <w:rsid w:val="00D27F96"/>
    <w:rsid w:val="00D8710F"/>
    <w:rsid w:val="00D87C8E"/>
    <w:rsid w:val="00DC5973"/>
    <w:rsid w:val="00DD11BD"/>
    <w:rsid w:val="00DE5562"/>
    <w:rsid w:val="00E028D4"/>
    <w:rsid w:val="00E100C4"/>
    <w:rsid w:val="00E16476"/>
    <w:rsid w:val="00E22B21"/>
    <w:rsid w:val="00E4535E"/>
    <w:rsid w:val="00E911C0"/>
    <w:rsid w:val="00ED021F"/>
    <w:rsid w:val="00ED6653"/>
    <w:rsid w:val="00EF1813"/>
    <w:rsid w:val="00F2207C"/>
    <w:rsid w:val="00F4253D"/>
    <w:rsid w:val="00F54E22"/>
    <w:rsid w:val="00F56A4A"/>
    <w:rsid w:val="00F57656"/>
    <w:rsid w:val="00F81B05"/>
    <w:rsid w:val="00F85427"/>
    <w:rsid w:val="00FC658C"/>
    <w:rsid w:val="00FE0693"/>
    <w:rsid w:val="00FE53CE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4435"/>
  <w15:chartTrackingRefBased/>
  <w15:docId w15:val="{3347F3B9-D763-4E75-98F9-57776CCB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2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07C"/>
  </w:style>
  <w:style w:type="paragraph" w:styleId="Footer">
    <w:name w:val="footer"/>
    <w:basedOn w:val="Normal"/>
    <w:link w:val="FooterChar"/>
    <w:uiPriority w:val="99"/>
    <w:unhideWhenUsed/>
    <w:rsid w:val="00F22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Dombrowski</dc:creator>
  <cp:keywords/>
  <dc:description/>
  <cp:lastModifiedBy>Terry Hall</cp:lastModifiedBy>
  <cp:revision>2</cp:revision>
  <cp:lastPrinted>2025-07-30T14:09:00Z</cp:lastPrinted>
  <dcterms:created xsi:type="dcterms:W3CDTF">2025-07-30T14:09:00Z</dcterms:created>
  <dcterms:modified xsi:type="dcterms:W3CDTF">2025-07-30T14:09:00Z</dcterms:modified>
</cp:coreProperties>
</file>