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6C5F" w14:textId="4EA06C1C" w:rsidR="00AC1825" w:rsidRPr="00150FCC" w:rsidRDefault="00150FCC" w:rsidP="00150FCC">
      <w:pPr>
        <w:spacing w:after="0"/>
        <w:jc w:val="center"/>
        <w:rPr>
          <w:rFonts w:asciiTheme="majorHAnsi" w:hAnsiTheme="majorHAnsi"/>
          <w:sz w:val="22"/>
          <w:szCs w:val="22"/>
        </w:rPr>
      </w:pPr>
      <w:r w:rsidRPr="00150FCC">
        <w:rPr>
          <w:rFonts w:asciiTheme="majorHAnsi" w:hAnsiTheme="majorHAnsi"/>
          <w:sz w:val="22"/>
          <w:szCs w:val="22"/>
        </w:rPr>
        <w:t>Town of Winchester</w:t>
      </w:r>
    </w:p>
    <w:p w14:paraId="5C14790C" w14:textId="1E53E7EF" w:rsidR="00150FCC" w:rsidRPr="00150FCC" w:rsidRDefault="00150FCC" w:rsidP="00150FCC">
      <w:pPr>
        <w:spacing w:after="0"/>
        <w:jc w:val="center"/>
        <w:rPr>
          <w:rFonts w:asciiTheme="majorHAnsi" w:hAnsiTheme="majorHAnsi"/>
          <w:sz w:val="22"/>
          <w:szCs w:val="22"/>
        </w:rPr>
      </w:pPr>
      <w:r w:rsidRPr="00150FCC">
        <w:rPr>
          <w:rFonts w:asciiTheme="majorHAnsi" w:hAnsiTheme="majorHAnsi"/>
          <w:sz w:val="22"/>
          <w:szCs w:val="22"/>
        </w:rPr>
        <w:t>Board of Selectmen Meeting</w:t>
      </w:r>
    </w:p>
    <w:p w14:paraId="49AD4F4A" w14:textId="3E9CB11B" w:rsidR="00150FCC" w:rsidRPr="00150FCC" w:rsidRDefault="00150FCC" w:rsidP="00150FCC">
      <w:pPr>
        <w:spacing w:after="0"/>
        <w:jc w:val="center"/>
        <w:rPr>
          <w:rFonts w:asciiTheme="majorHAnsi" w:hAnsiTheme="majorHAnsi"/>
          <w:sz w:val="22"/>
          <w:szCs w:val="22"/>
        </w:rPr>
      </w:pPr>
      <w:r w:rsidRPr="00150FCC">
        <w:rPr>
          <w:rFonts w:asciiTheme="majorHAnsi" w:hAnsiTheme="majorHAnsi"/>
          <w:sz w:val="22"/>
          <w:szCs w:val="22"/>
        </w:rPr>
        <w:t>Regular Meeting</w:t>
      </w:r>
    </w:p>
    <w:p w14:paraId="5ACF66E5" w14:textId="62B20F40" w:rsidR="00150FCC" w:rsidRDefault="00150FCC" w:rsidP="00150FCC">
      <w:pPr>
        <w:spacing w:after="0"/>
        <w:jc w:val="center"/>
        <w:rPr>
          <w:rFonts w:asciiTheme="majorHAnsi" w:hAnsiTheme="majorHAnsi"/>
          <w:sz w:val="22"/>
          <w:szCs w:val="22"/>
        </w:rPr>
      </w:pPr>
      <w:r w:rsidRPr="00150FCC">
        <w:rPr>
          <w:rFonts w:asciiTheme="majorHAnsi" w:hAnsiTheme="majorHAnsi"/>
          <w:sz w:val="22"/>
          <w:szCs w:val="22"/>
        </w:rPr>
        <w:t>August 17, 2026 – 7:00PM</w:t>
      </w:r>
    </w:p>
    <w:p w14:paraId="3675F37C" w14:textId="2A4AE7CD" w:rsidR="00150FCC" w:rsidRPr="00755610" w:rsidRDefault="00150FCC" w:rsidP="00150FCC">
      <w:pPr>
        <w:spacing w:after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755610">
        <w:rPr>
          <w:rFonts w:asciiTheme="majorHAnsi" w:hAnsiTheme="majorHAnsi"/>
          <w:b/>
          <w:bCs/>
          <w:sz w:val="22"/>
          <w:szCs w:val="22"/>
        </w:rPr>
        <w:t>MINUTES</w:t>
      </w:r>
    </w:p>
    <w:p w14:paraId="4713AFDD" w14:textId="50E21D3B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1. Call to Order</w:t>
      </w:r>
    </w:p>
    <w:p w14:paraId="2D6FC254" w14:textId="3335B88A" w:rsidR="00900CD5" w:rsidRDefault="00E32407" w:rsidP="00150FCC">
      <w:pPr>
        <w:spacing w:after="0"/>
        <w:rPr>
          <w:rFonts w:asciiTheme="majorHAnsi" w:hAnsiTheme="majorHAnsi"/>
          <w:sz w:val="22"/>
          <w:szCs w:val="22"/>
        </w:rPr>
      </w:pPr>
      <w:r w:rsidRPr="00E32407">
        <w:rPr>
          <w:rFonts w:asciiTheme="majorHAnsi" w:hAnsiTheme="majorHAnsi"/>
          <w:sz w:val="22"/>
          <w:szCs w:val="22"/>
        </w:rPr>
        <w:t>The mee</w:t>
      </w:r>
      <w:r>
        <w:rPr>
          <w:rFonts w:asciiTheme="majorHAnsi" w:hAnsiTheme="majorHAnsi"/>
          <w:sz w:val="22"/>
          <w:szCs w:val="22"/>
        </w:rPr>
        <w:t xml:space="preserve">ting </w:t>
      </w:r>
      <w:r w:rsidR="00A71291">
        <w:rPr>
          <w:rFonts w:asciiTheme="majorHAnsi" w:hAnsiTheme="majorHAnsi"/>
          <w:sz w:val="22"/>
          <w:szCs w:val="22"/>
        </w:rPr>
        <w:t>is called to order at 7PM by Mayor Todd Arc</w:t>
      </w:r>
      <w:r w:rsidR="00814583">
        <w:rPr>
          <w:rFonts w:asciiTheme="majorHAnsi" w:hAnsiTheme="majorHAnsi"/>
          <w:sz w:val="22"/>
          <w:szCs w:val="22"/>
        </w:rPr>
        <w:t>e</w:t>
      </w:r>
      <w:r w:rsidR="00B57EA0">
        <w:rPr>
          <w:rFonts w:asciiTheme="majorHAnsi" w:hAnsiTheme="majorHAnsi"/>
          <w:sz w:val="22"/>
          <w:szCs w:val="22"/>
        </w:rPr>
        <w:t xml:space="preserve">laschi.  </w:t>
      </w:r>
      <w:r w:rsidR="00513F6F">
        <w:rPr>
          <w:rFonts w:asciiTheme="majorHAnsi" w:hAnsiTheme="majorHAnsi"/>
          <w:sz w:val="22"/>
          <w:szCs w:val="22"/>
        </w:rPr>
        <w:t>Attendees</w:t>
      </w:r>
      <w:r w:rsidR="00B57EA0">
        <w:rPr>
          <w:rFonts w:asciiTheme="majorHAnsi" w:hAnsiTheme="majorHAnsi"/>
          <w:sz w:val="22"/>
          <w:szCs w:val="22"/>
        </w:rPr>
        <w:t xml:space="preserve"> include</w:t>
      </w:r>
      <w:r w:rsidR="00112775">
        <w:rPr>
          <w:rFonts w:asciiTheme="majorHAnsi" w:hAnsiTheme="majorHAnsi"/>
          <w:sz w:val="22"/>
          <w:szCs w:val="22"/>
        </w:rPr>
        <w:t xml:space="preserve"> Troy Lamere, </w:t>
      </w:r>
      <w:r w:rsidR="000075DF">
        <w:rPr>
          <w:rFonts w:asciiTheme="majorHAnsi" w:hAnsiTheme="majorHAnsi"/>
          <w:sz w:val="22"/>
          <w:szCs w:val="22"/>
        </w:rPr>
        <w:t>Kevin Bishop, Paul Marino, Town Manager Paul Harrington, Assistant Town Clerk Lauren Dombrowski,</w:t>
      </w:r>
      <w:r w:rsidR="0037487D">
        <w:rPr>
          <w:rFonts w:asciiTheme="majorHAnsi" w:hAnsiTheme="majorHAnsi"/>
          <w:sz w:val="22"/>
          <w:szCs w:val="22"/>
        </w:rPr>
        <w:t xml:space="preserve"> Bill Hester,</w:t>
      </w:r>
      <w:r w:rsidR="003921CC">
        <w:rPr>
          <w:rFonts w:asciiTheme="majorHAnsi" w:hAnsiTheme="majorHAnsi"/>
          <w:sz w:val="22"/>
          <w:szCs w:val="22"/>
        </w:rPr>
        <w:t xml:space="preserve"> Cheryl Heffernan-McGlynn and</w:t>
      </w:r>
      <w:r w:rsidR="0037487D">
        <w:rPr>
          <w:rFonts w:asciiTheme="majorHAnsi" w:hAnsiTheme="majorHAnsi"/>
          <w:sz w:val="22"/>
          <w:szCs w:val="22"/>
        </w:rPr>
        <w:t xml:space="preserve"> Bill </w:t>
      </w:r>
      <w:r w:rsidR="003921CC">
        <w:rPr>
          <w:rFonts w:asciiTheme="majorHAnsi" w:hAnsiTheme="majorHAnsi"/>
          <w:sz w:val="22"/>
          <w:szCs w:val="22"/>
        </w:rPr>
        <w:t>Pozzo.</w:t>
      </w:r>
    </w:p>
    <w:p w14:paraId="242E0CA3" w14:textId="77777777" w:rsidR="00F1597F" w:rsidRPr="00E32407" w:rsidRDefault="00F1597F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40ABA485" w14:textId="3848C995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2. Pledge of Allegiance</w:t>
      </w:r>
    </w:p>
    <w:p w14:paraId="24FD4D3C" w14:textId="7EAE9177" w:rsidR="00900CD5" w:rsidRDefault="00A9559F" w:rsidP="00150FCC">
      <w:pPr>
        <w:spacing w:after="0"/>
        <w:rPr>
          <w:rFonts w:asciiTheme="majorHAnsi" w:hAnsiTheme="majorHAnsi"/>
          <w:sz w:val="22"/>
          <w:szCs w:val="22"/>
        </w:rPr>
      </w:pPr>
      <w:r w:rsidRPr="00A9559F">
        <w:rPr>
          <w:rFonts w:asciiTheme="majorHAnsi" w:hAnsiTheme="majorHAnsi"/>
          <w:sz w:val="22"/>
          <w:szCs w:val="22"/>
        </w:rPr>
        <w:t>Recited by all.</w:t>
      </w:r>
    </w:p>
    <w:p w14:paraId="0CF251C5" w14:textId="77777777" w:rsidR="00A9559F" w:rsidRPr="00A9559F" w:rsidRDefault="00A9559F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1409E794" w14:textId="1F1986CC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3. Agenda Review</w:t>
      </w:r>
    </w:p>
    <w:p w14:paraId="2DE16419" w14:textId="6053EEF5" w:rsidR="00900CD5" w:rsidRPr="00A9559F" w:rsidRDefault="00A9559F" w:rsidP="00150FCC">
      <w:pPr>
        <w:spacing w:after="0"/>
        <w:rPr>
          <w:rFonts w:asciiTheme="majorHAnsi" w:hAnsiTheme="majorHAnsi"/>
          <w:sz w:val="22"/>
          <w:szCs w:val="22"/>
        </w:rPr>
      </w:pPr>
      <w:r w:rsidRPr="00A9559F">
        <w:rPr>
          <w:rFonts w:asciiTheme="majorHAnsi" w:hAnsiTheme="majorHAnsi"/>
          <w:sz w:val="22"/>
          <w:szCs w:val="22"/>
        </w:rPr>
        <w:t>None</w:t>
      </w:r>
    </w:p>
    <w:p w14:paraId="032472E5" w14:textId="77777777" w:rsidR="00A9559F" w:rsidRPr="00900CD5" w:rsidRDefault="00A9559F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</w:p>
    <w:p w14:paraId="2367CF49" w14:textId="4383203B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4. Approval of Minutes</w:t>
      </w:r>
    </w:p>
    <w:p w14:paraId="6D4E4587" w14:textId="5F69B039" w:rsidR="00900CD5" w:rsidRDefault="00655EC8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Motion to approve the minutes of the August </w:t>
      </w:r>
      <w:r w:rsidR="00A71291">
        <w:rPr>
          <w:rFonts w:asciiTheme="majorHAnsi" w:hAnsiTheme="majorHAnsi"/>
          <w:b/>
          <w:bCs/>
          <w:i/>
          <w:iCs/>
          <w:sz w:val="22"/>
          <w:szCs w:val="22"/>
        </w:rPr>
        <w:t xml:space="preserve">3, </w:t>
      </w:r>
      <w:r w:rsidR="00F07FD3">
        <w:rPr>
          <w:rFonts w:asciiTheme="majorHAnsi" w:hAnsiTheme="majorHAnsi"/>
          <w:b/>
          <w:bCs/>
          <w:i/>
          <w:iCs/>
          <w:sz w:val="22"/>
          <w:szCs w:val="22"/>
        </w:rPr>
        <w:t>2026,</w:t>
      </w:r>
      <w:r w:rsidR="00A71291">
        <w:rPr>
          <w:rFonts w:asciiTheme="majorHAnsi" w:hAnsiTheme="majorHAnsi"/>
          <w:b/>
          <w:bCs/>
          <w:i/>
          <w:iCs/>
          <w:sz w:val="22"/>
          <w:szCs w:val="22"/>
        </w:rPr>
        <w:t xml:space="preserve"> Regular Meeting </w:t>
      </w:r>
      <w:r w:rsidRPr="00655EC8">
        <w:rPr>
          <w:rFonts w:asciiTheme="majorHAnsi" w:hAnsiTheme="majorHAnsi"/>
          <w:b/>
          <w:bCs/>
          <w:i/>
          <w:iCs/>
          <w:sz w:val="22"/>
          <w:szCs w:val="22"/>
        </w:rPr>
        <w:t>Bill Hester, seconded by Troy La</w:t>
      </w:r>
      <w:r w:rsidR="00F07FD3">
        <w:rPr>
          <w:rFonts w:asciiTheme="majorHAnsi" w:hAnsiTheme="majorHAnsi"/>
          <w:b/>
          <w:bCs/>
          <w:i/>
          <w:iCs/>
          <w:sz w:val="22"/>
          <w:szCs w:val="22"/>
        </w:rPr>
        <w:t>m</w:t>
      </w:r>
      <w:r w:rsidRPr="00655EC8">
        <w:rPr>
          <w:rFonts w:asciiTheme="majorHAnsi" w:hAnsiTheme="majorHAnsi"/>
          <w:b/>
          <w:bCs/>
          <w:i/>
          <w:iCs/>
          <w:sz w:val="22"/>
          <w:szCs w:val="22"/>
        </w:rPr>
        <w:t>ere and approved.</w:t>
      </w:r>
      <w:r w:rsidR="00D13082">
        <w:rPr>
          <w:rFonts w:asciiTheme="majorHAnsi" w:hAnsiTheme="majorHAnsi"/>
          <w:b/>
          <w:bCs/>
          <w:i/>
          <w:iCs/>
          <w:sz w:val="22"/>
          <w:szCs w:val="22"/>
        </w:rPr>
        <w:t xml:space="preserve"> Bill Pozzo abstained.</w:t>
      </w:r>
    </w:p>
    <w:p w14:paraId="2B0A8B28" w14:textId="77777777" w:rsidR="006A6ADA" w:rsidRPr="00655EC8" w:rsidRDefault="006A6ADA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5D849D10" w14:textId="249AA431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5. Citizen Comments</w:t>
      </w:r>
    </w:p>
    <w:p w14:paraId="7983F353" w14:textId="5738B131" w:rsidR="00900CD5" w:rsidRPr="001F7097" w:rsidRDefault="001F7097" w:rsidP="00150FCC">
      <w:pPr>
        <w:spacing w:after="0"/>
        <w:rPr>
          <w:rFonts w:asciiTheme="majorHAnsi" w:hAnsiTheme="majorHAnsi"/>
          <w:sz w:val="22"/>
          <w:szCs w:val="22"/>
        </w:rPr>
      </w:pPr>
      <w:r w:rsidRPr="001F7097">
        <w:rPr>
          <w:rFonts w:asciiTheme="majorHAnsi" w:hAnsiTheme="majorHAnsi"/>
          <w:sz w:val="22"/>
          <w:szCs w:val="22"/>
        </w:rPr>
        <w:t>Deb Kessler</w:t>
      </w:r>
      <w:r w:rsidR="00065D57">
        <w:rPr>
          <w:rFonts w:asciiTheme="majorHAnsi" w:hAnsiTheme="majorHAnsi"/>
          <w:sz w:val="22"/>
          <w:szCs w:val="22"/>
        </w:rPr>
        <w:t xml:space="preserve"> (272 Gilbert Avenue) </w:t>
      </w:r>
    </w:p>
    <w:p w14:paraId="46571A6B" w14:textId="7430FBAC" w:rsidR="001F7097" w:rsidRDefault="001F7097" w:rsidP="00150FCC">
      <w:pPr>
        <w:spacing w:after="0"/>
        <w:rPr>
          <w:rFonts w:asciiTheme="majorHAnsi" w:hAnsiTheme="majorHAnsi"/>
          <w:sz w:val="22"/>
          <w:szCs w:val="22"/>
        </w:rPr>
      </w:pPr>
      <w:r w:rsidRPr="001F7097">
        <w:rPr>
          <w:rFonts w:asciiTheme="majorHAnsi" w:hAnsiTheme="majorHAnsi"/>
          <w:sz w:val="22"/>
          <w:szCs w:val="22"/>
        </w:rPr>
        <w:t>Virginia Schultz-Charette</w:t>
      </w:r>
      <w:r w:rsidR="00FF23E1">
        <w:rPr>
          <w:rFonts w:asciiTheme="majorHAnsi" w:hAnsiTheme="majorHAnsi"/>
          <w:sz w:val="22"/>
          <w:szCs w:val="22"/>
        </w:rPr>
        <w:t xml:space="preserve"> (78 Wetmore Avenue) </w:t>
      </w:r>
    </w:p>
    <w:p w14:paraId="71663944" w14:textId="7C2379BF" w:rsidR="001F7097" w:rsidRDefault="00BE35BA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Janice Roy</w:t>
      </w:r>
      <w:r w:rsidR="00FF23E1">
        <w:rPr>
          <w:rFonts w:asciiTheme="majorHAnsi" w:hAnsiTheme="majorHAnsi"/>
          <w:sz w:val="22"/>
          <w:szCs w:val="22"/>
        </w:rPr>
        <w:t xml:space="preserve"> (13 Colony Drive)</w:t>
      </w:r>
    </w:p>
    <w:p w14:paraId="22E185FA" w14:textId="385AF5B8" w:rsidR="00BE35BA" w:rsidRDefault="00AE7E31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Stephen Molinelli </w:t>
      </w:r>
      <w:r w:rsidR="004C6925">
        <w:rPr>
          <w:rFonts w:asciiTheme="majorHAnsi" w:hAnsiTheme="majorHAnsi"/>
          <w:sz w:val="22"/>
          <w:szCs w:val="22"/>
        </w:rPr>
        <w:t>(450 East Wakefield Blvd)</w:t>
      </w:r>
    </w:p>
    <w:p w14:paraId="0DFBD722" w14:textId="2A72CD36" w:rsidR="004C6925" w:rsidRDefault="00052780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Brian Sundie</w:t>
      </w:r>
      <w:r w:rsidR="008A2E14">
        <w:rPr>
          <w:rFonts w:asciiTheme="majorHAnsi" w:hAnsiTheme="majorHAnsi"/>
          <w:sz w:val="22"/>
          <w:szCs w:val="22"/>
        </w:rPr>
        <w:t xml:space="preserve"> (152 </w:t>
      </w:r>
      <w:r w:rsidR="004C6925">
        <w:rPr>
          <w:rFonts w:asciiTheme="majorHAnsi" w:hAnsiTheme="majorHAnsi"/>
          <w:sz w:val="22"/>
          <w:szCs w:val="22"/>
        </w:rPr>
        <w:t>Spencer Hill Road)</w:t>
      </w:r>
    </w:p>
    <w:p w14:paraId="2831C82D" w14:textId="77777777" w:rsidR="00052780" w:rsidRPr="001F7097" w:rsidRDefault="00052780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313524CF" w14:textId="1A43E26B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6. Town Manager’s Report</w:t>
      </w:r>
    </w:p>
    <w:p w14:paraId="564A1A39" w14:textId="6DD01ED6" w:rsidR="00900CD5" w:rsidRDefault="0098071D" w:rsidP="00150FCC">
      <w:pPr>
        <w:spacing w:after="0"/>
        <w:rPr>
          <w:rFonts w:asciiTheme="majorHAnsi" w:hAnsiTheme="majorHAnsi"/>
          <w:sz w:val="22"/>
          <w:szCs w:val="22"/>
        </w:rPr>
      </w:pPr>
      <w:r w:rsidRPr="002F6345">
        <w:rPr>
          <w:rFonts w:asciiTheme="majorHAnsi" w:hAnsiTheme="majorHAnsi"/>
          <w:sz w:val="22"/>
          <w:szCs w:val="22"/>
        </w:rPr>
        <w:t xml:space="preserve">Town Manager Paul Harrington Reports on </w:t>
      </w:r>
      <w:r w:rsidR="002F6345" w:rsidRPr="002F6345">
        <w:rPr>
          <w:rFonts w:asciiTheme="majorHAnsi" w:hAnsiTheme="majorHAnsi"/>
          <w:sz w:val="22"/>
          <w:szCs w:val="22"/>
        </w:rPr>
        <w:t>recent town happenings.</w:t>
      </w:r>
      <w:r w:rsidR="00DC7CBB">
        <w:rPr>
          <w:rFonts w:asciiTheme="majorHAnsi" w:hAnsiTheme="majorHAnsi"/>
          <w:sz w:val="22"/>
          <w:szCs w:val="22"/>
        </w:rPr>
        <w:t xml:space="preserve">  Speed camera program</w:t>
      </w:r>
      <w:r w:rsidR="00606282">
        <w:rPr>
          <w:rFonts w:asciiTheme="majorHAnsi" w:hAnsiTheme="majorHAnsi"/>
          <w:sz w:val="22"/>
          <w:szCs w:val="22"/>
        </w:rPr>
        <w:t xml:space="preserve">, </w:t>
      </w:r>
      <w:r w:rsidR="00BC1C5C">
        <w:rPr>
          <w:rFonts w:asciiTheme="majorHAnsi" w:hAnsiTheme="majorHAnsi"/>
          <w:sz w:val="22"/>
          <w:szCs w:val="22"/>
        </w:rPr>
        <w:t xml:space="preserve">elevator fixed, children back to school so reminders to drive slowly and </w:t>
      </w:r>
      <w:r w:rsidR="00276231">
        <w:rPr>
          <w:rFonts w:asciiTheme="majorHAnsi" w:hAnsiTheme="majorHAnsi"/>
          <w:sz w:val="22"/>
          <w:szCs w:val="22"/>
        </w:rPr>
        <w:t>be mindful of the</w:t>
      </w:r>
      <w:r w:rsidR="00BC1C5C">
        <w:rPr>
          <w:rFonts w:asciiTheme="majorHAnsi" w:hAnsiTheme="majorHAnsi"/>
          <w:sz w:val="22"/>
          <w:szCs w:val="22"/>
        </w:rPr>
        <w:t xml:space="preserve"> buses</w:t>
      </w:r>
      <w:r w:rsidR="00276231">
        <w:rPr>
          <w:rFonts w:asciiTheme="majorHAnsi" w:hAnsiTheme="majorHAnsi"/>
          <w:sz w:val="22"/>
          <w:szCs w:val="22"/>
        </w:rPr>
        <w:t xml:space="preserve"> back on the roads and carrying children</w:t>
      </w:r>
      <w:r w:rsidR="00BC1C5C">
        <w:rPr>
          <w:rFonts w:asciiTheme="majorHAnsi" w:hAnsiTheme="majorHAnsi"/>
          <w:sz w:val="22"/>
          <w:szCs w:val="22"/>
        </w:rPr>
        <w:t>.</w:t>
      </w:r>
      <w:r w:rsidR="002F6345">
        <w:rPr>
          <w:rFonts w:asciiTheme="majorHAnsi" w:hAnsiTheme="majorHAnsi"/>
          <w:sz w:val="22"/>
          <w:szCs w:val="22"/>
        </w:rPr>
        <w:t xml:space="preserve"> </w:t>
      </w:r>
    </w:p>
    <w:p w14:paraId="1811AEF4" w14:textId="77777777" w:rsidR="002F6345" w:rsidRPr="002F6345" w:rsidRDefault="002F6345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17789964" w14:textId="48173FD0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7. Finance Director's Report</w:t>
      </w:r>
    </w:p>
    <w:p w14:paraId="7C728FC2" w14:textId="625CBAD9" w:rsidR="00900CD5" w:rsidRDefault="002F6345" w:rsidP="00150FCC">
      <w:pPr>
        <w:spacing w:after="0"/>
        <w:rPr>
          <w:rFonts w:asciiTheme="majorHAnsi" w:hAnsiTheme="majorHAnsi"/>
          <w:sz w:val="22"/>
          <w:szCs w:val="22"/>
        </w:rPr>
      </w:pPr>
      <w:r w:rsidRPr="00A95CFE">
        <w:rPr>
          <w:rFonts w:asciiTheme="majorHAnsi" w:hAnsiTheme="majorHAnsi"/>
          <w:sz w:val="22"/>
          <w:szCs w:val="22"/>
        </w:rPr>
        <w:t xml:space="preserve">Town Manager Paul Harrington </w:t>
      </w:r>
      <w:r w:rsidR="00A95CFE" w:rsidRPr="00A95CFE">
        <w:rPr>
          <w:rFonts w:asciiTheme="majorHAnsi" w:hAnsiTheme="majorHAnsi"/>
          <w:sz w:val="22"/>
          <w:szCs w:val="22"/>
        </w:rPr>
        <w:t>presents.</w:t>
      </w:r>
      <w:r w:rsidR="00E50E3B">
        <w:rPr>
          <w:rFonts w:asciiTheme="majorHAnsi" w:hAnsiTheme="majorHAnsi"/>
          <w:sz w:val="22"/>
          <w:szCs w:val="22"/>
        </w:rPr>
        <w:t xml:space="preserve">  Monies reported on have been confirmed as currently in the town’s bank account.  All accounted for.</w:t>
      </w:r>
      <w:r w:rsidR="00DB76EE">
        <w:rPr>
          <w:rFonts w:asciiTheme="majorHAnsi" w:hAnsiTheme="majorHAnsi"/>
          <w:sz w:val="22"/>
          <w:szCs w:val="22"/>
        </w:rPr>
        <w:t xml:space="preserve">  </w:t>
      </w:r>
      <w:r w:rsidR="00392ABB">
        <w:rPr>
          <w:rFonts w:asciiTheme="majorHAnsi" w:hAnsiTheme="majorHAnsi"/>
          <w:sz w:val="22"/>
          <w:szCs w:val="22"/>
        </w:rPr>
        <w:t>We</w:t>
      </w:r>
      <w:r w:rsidR="00DB76EE">
        <w:rPr>
          <w:rFonts w:asciiTheme="majorHAnsi" w:hAnsiTheme="majorHAnsi"/>
          <w:sz w:val="22"/>
          <w:szCs w:val="22"/>
        </w:rPr>
        <w:t xml:space="preserve"> spent a little less than what we originally budgeted for (98.9%)</w:t>
      </w:r>
    </w:p>
    <w:p w14:paraId="6496FA3D" w14:textId="77777777" w:rsidR="00A95CFE" w:rsidRPr="00A95CFE" w:rsidRDefault="00A95CFE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4653D7D5" w14:textId="2B35BF62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8. Correspondence</w:t>
      </w:r>
    </w:p>
    <w:p w14:paraId="31368641" w14:textId="3634A0F3" w:rsidR="00900CD5" w:rsidRDefault="006A3B06" w:rsidP="00150FCC">
      <w:pPr>
        <w:spacing w:after="0"/>
        <w:rPr>
          <w:rFonts w:asciiTheme="majorHAnsi" w:hAnsiTheme="majorHAnsi"/>
          <w:sz w:val="22"/>
          <w:szCs w:val="22"/>
        </w:rPr>
      </w:pPr>
      <w:r w:rsidRPr="006A3B06">
        <w:rPr>
          <w:rFonts w:asciiTheme="majorHAnsi" w:hAnsiTheme="majorHAnsi"/>
          <w:sz w:val="22"/>
          <w:szCs w:val="22"/>
        </w:rPr>
        <w:t>Shirley Allshouse</w:t>
      </w:r>
      <w:r w:rsidR="002A3400">
        <w:rPr>
          <w:rFonts w:asciiTheme="majorHAnsi" w:hAnsiTheme="majorHAnsi"/>
          <w:sz w:val="22"/>
          <w:szCs w:val="22"/>
        </w:rPr>
        <w:t>, Janice Roy</w:t>
      </w:r>
    </w:p>
    <w:p w14:paraId="1660DA7C" w14:textId="77777777" w:rsidR="002A3400" w:rsidRDefault="002A3400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3ADC5BAC" w14:textId="77777777" w:rsidR="002E0452" w:rsidRPr="006A3B06" w:rsidRDefault="002E0452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2629228B" w14:textId="261CA616" w:rsidR="00150FCC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lastRenderedPageBreak/>
        <w:t xml:space="preserve">9. Boards &amp; Commissions </w:t>
      </w:r>
    </w:p>
    <w:p w14:paraId="29C83858" w14:textId="6F452FA9" w:rsidR="00900CD5" w:rsidRDefault="002E0452" w:rsidP="00150FCC">
      <w:pPr>
        <w:spacing w:after="0"/>
        <w:rPr>
          <w:rFonts w:asciiTheme="majorHAnsi" w:hAnsiTheme="majorHAnsi"/>
          <w:sz w:val="22"/>
          <w:szCs w:val="22"/>
        </w:rPr>
      </w:pPr>
      <w:r w:rsidRPr="002E0452">
        <w:rPr>
          <w:rFonts w:asciiTheme="majorHAnsi" w:hAnsiTheme="majorHAnsi"/>
          <w:sz w:val="22"/>
          <w:szCs w:val="22"/>
        </w:rPr>
        <w:t>Resignation Joy Hubbard, Recreation Commission</w:t>
      </w:r>
    </w:p>
    <w:p w14:paraId="27840EA4" w14:textId="5A40026F" w:rsidR="002E0452" w:rsidRDefault="00527884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1E18D5">
        <w:rPr>
          <w:rFonts w:asciiTheme="majorHAnsi" w:hAnsiTheme="majorHAnsi"/>
          <w:b/>
          <w:bCs/>
          <w:i/>
          <w:iCs/>
          <w:sz w:val="22"/>
          <w:szCs w:val="22"/>
        </w:rPr>
        <w:t xml:space="preserve">Kevin Bishop made a motion to appoint Tess Herman to the Inland Wetland Watercourse Commission.  </w:t>
      </w:r>
      <w:r w:rsidR="001E18D5">
        <w:rPr>
          <w:rFonts w:asciiTheme="majorHAnsi" w:hAnsiTheme="majorHAnsi"/>
          <w:b/>
          <w:bCs/>
          <w:i/>
          <w:iCs/>
          <w:sz w:val="22"/>
          <w:szCs w:val="22"/>
        </w:rPr>
        <w:t>Cheryl Heffernan-McGlynn</w:t>
      </w:r>
      <w:r w:rsidR="00290F35">
        <w:rPr>
          <w:rFonts w:asciiTheme="majorHAnsi" w:hAnsiTheme="majorHAnsi"/>
          <w:b/>
          <w:bCs/>
          <w:i/>
          <w:iCs/>
          <w:sz w:val="22"/>
          <w:szCs w:val="22"/>
        </w:rPr>
        <w:t xml:space="preserve"> seconded the motion.  Bill Hester </w:t>
      </w:r>
      <w:r w:rsidR="002E11F4">
        <w:rPr>
          <w:rFonts w:asciiTheme="majorHAnsi" w:hAnsiTheme="majorHAnsi"/>
          <w:b/>
          <w:bCs/>
          <w:i/>
          <w:iCs/>
          <w:sz w:val="22"/>
          <w:szCs w:val="22"/>
        </w:rPr>
        <w:t>opposes;</w:t>
      </w:r>
      <w:r w:rsidR="00290F35">
        <w:rPr>
          <w:rFonts w:asciiTheme="majorHAnsi" w:hAnsiTheme="majorHAnsi"/>
          <w:b/>
          <w:bCs/>
          <w:i/>
          <w:iCs/>
          <w:sz w:val="22"/>
          <w:szCs w:val="22"/>
        </w:rPr>
        <w:t xml:space="preserve"> Troy Lamere and Paul Marino abstain.</w:t>
      </w:r>
    </w:p>
    <w:p w14:paraId="32E2B455" w14:textId="04AB20C2" w:rsidR="00290F35" w:rsidRPr="005316F9" w:rsidRDefault="000D3B5F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5316F9">
        <w:rPr>
          <w:rFonts w:asciiTheme="majorHAnsi" w:hAnsiTheme="majorHAnsi"/>
          <w:b/>
          <w:bCs/>
          <w:i/>
          <w:iCs/>
          <w:sz w:val="22"/>
          <w:szCs w:val="22"/>
        </w:rPr>
        <w:t xml:space="preserve">Kevin Bishop made a motion to appoint Stacey Whitman (Business owner in town, lives in Torrington) </w:t>
      </w:r>
    </w:p>
    <w:p w14:paraId="02D53A62" w14:textId="0746B9E2" w:rsidR="00FF7306" w:rsidRDefault="005316F9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5316F9">
        <w:rPr>
          <w:rFonts w:asciiTheme="majorHAnsi" w:hAnsiTheme="majorHAnsi"/>
          <w:b/>
          <w:bCs/>
          <w:i/>
          <w:iCs/>
          <w:sz w:val="22"/>
          <w:szCs w:val="22"/>
        </w:rPr>
        <w:t>t</w:t>
      </w:r>
      <w:r w:rsidR="000D3B5F" w:rsidRPr="005316F9">
        <w:rPr>
          <w:rFonts w:asciiTheme="majorHAnsi" w:hAnsiTheme="majorHAnsi"/>
          <w:b/>
          <w:bCs/>
          <w:i/>
          <w:iCs/>
          <w:sz w:val="22"/>
          <w:szCs w:val="22"/>
        </w:rPr>
        <w:t>o the Cultural Commission.</w:t>
      </w:r>
      <w:r w:rsidRPr="005316F9">
        <w:rPr>
          <w:rFonts w:asciiTheme="majorHAnsi" w:hAnsiTheme="majorHAnsi"/>
          <w:b/>
          <w:bCs/>
          <w:i/>
          <w:iCs/>
          <w:sz w:val="22"/>
          <w:szCs w:val="22"/>
        </w:rPr>
        <w:t xml:space="preserve"> Bill Hester seconded the motion. Troy Lamere abstains and the vote passes.</w:t>
      </w:r>
    </w:p>
    <w:p w14:paraId="5700C0D6" w14:textId="0FF5E016" w:rsidR="005316F9" w:rsidRDefault="00E97B02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Kevin Bishop makes a motion </w:t>
      </w:r>
      <w:r w:rsidR="00052B6A">
        <w:rPr>
          <w:rFonts w:asciiTheme="majorHAnsi" w:hAnsiTheme="majorHAnsi"/>
          <w:b/>
          <w:bCs/>
          <w:i/>
          <w:iCs/>
          <w:sz w:val="22"/>
          <w:szCs w:val="22"/>
        </w:rPr>
        <w:t xml:space="preserve">to appoint </w:t>
      </w:r>
      <w:r w:rsidR="006E7CA7">
        <w:rPr>
          <w:rFonts w:asciiTheme="majorHAnsi" w:hAnsiTheme="majorHAnsi"/>
          <w:b/>
          <w:bCs/>
          <w:i/>
          <w:iCs/>
          <w:sz w:val="22"/>
          <w:szCs w:val="22"/>
        </w:rPr>
        <w:t>Tracy</w:t>
      </w:r>
      <w:r w:rsidR="00052B6A">
        <w:rPr>
          <w:rFonts w:asciiTheme="majorHAnsi" w:hAnsiTheme="majorHAnsi"/>
          <w:b/>
          <w:bCs/>
          <w:i/>
          <w:iCs/>
          <w:sz w:val="22"/>
          <w:szCs w:val="22"/>
        </w:rPr>
        <w:t xml:space="preserve"> Cannavo</w:t>
      </w:r>
      <w:r w:rsidR="006E7CA7">
        <w:rPr>
          <w:rFonts w:asciiTheme="majorHAnsi" w:hAnsiTheme="majorHAnsi"/>
          <w:b/>
          <w:bCs/>
          <w:i/>
          <w:iCs/>
          <w:sz w:val="22"/>
          <w:szCs w:val="22"/>
        </w:rPr>
        <w:t xml:space="preserve"> (also a business owner </w:t>
      </w:r>
      <w:r w:rsidR="00E30BA6">
        <w:rPr>
          <w:rFonts w:asciiTheme="majorHAnsi" w:hAnsiTheme="majorHAnsi"/>
          <w:b/>
          <w:bCs/>
          <w:i/>
          <w:iCs/>
          <w:sz w:val="22"/>
          <w:szCs w:val="22"/>
        </w:rPr>
        <w:t>at Whiting Mills</w:t>
      </w:r>
      <w:r w:rsidR="006E7CA7">
        <w:rPr>
          <w:rFonts w:asciiTheme="majorHAnsi" w:hAnsiTheme="majorHAnsi"/>
          <w:b/>
          <w:bCs/>
          <w:i/>
          <w:iCs/>
          <w:sz w:val="22"/>
          <w:szCs w:val="22"/>
        </w:rPr>
        <w:t>, does not live in Winsted) to the Cultural Commission. Bill Hester seconded the motion.  Troy Lamere abstains from the vote and the vote carries.</w:t>
      </w:r>
    </w:p>
    <w:p w14:paraId="0817083A" w14:textId="77777777" w:rsidR="000E4E72" w:rsidRPr="005316F9" w:rsidRDefault="000E4E72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415B3226" w14:textId="63E90D55" w:rsidR="00150FCC" w:rsidRPr="00900CD5" w:rsidRDefault="00150FCC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10. New Business</w:t>
      </w:r>
    </w:p>
    <w:p w14:paraId="71406E39" w14:textId="41CCB679" w:rsidR="00DC149C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A) 26-43 Proposed </w:t>
      </w:r>
      <w:r w:rsidR="000F0927">
        <w:rPr>
          <w:rFonts w:asciiTheme="majorHAnsi" w:hAnsiTheme="majorHAnsi"/>
          <w:sz w:val="22"/>
          <w:szCs w:val="22"/>
        </w:rPr>
        <w:t>2025–2026-year</w:t>
      </w:r>
      <w:r w:rsidR="003C1705">
        <w:rPr>
          <w:rFonts w:asciiTheme="majorHAnsi" w:hAnsiTheme="majorHAnsi"/>
          <w:sz w:val="22"/>
          <w:szCs w:val="22"/>
        </w:rPr>
        <w:t xml:space="preserve"> end line-item transfers by the Director of Finance</w:t>
      </w:r>
      <w:r w:rsidR="004A0B72">
        <w:rPr>
          <w:rFonts w:asciiTheme="majorHAnsi" w:hAnsiTheme="majorHAnsi"/>
          <w:sz w:val="22"/>
          <w:szCs w:val="22"/>
        </w:rPr>
        <w:t xml:space="preserve"> </w:t>
      </w:r>
    </w:p>
    <w:p w14:paraId="02E1B98A" w14:textId="665F9837" w:rsidR="00152AC7" w:rsidRDefault="00152AC7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152AC7">
        <w:rPr>
          <w:rFonts w:asciiTheme="majorHAnsi" w:hAnsiTheme="majorHAnsi"/>
          <w:b/>
          <w:bCs/>
          <w:i/>
          <w:iCs/>
          <w:sz w:val="22"/>
          <w:szCs w:val="22"/>
        </w:rPr>
        <w:t>Motion to approve line-item transfers</w:t>
      </w:r>
      <w:r w:rsidR="00A05C21">
        <w:rPr>
          <w:rFonts w:asciiTheme="majorHAnsi" w:hAnsiTheme="majorHAnsi"/>
          <w:b/>
          <w:bCs/>
          <w:i/>
          <w:iCs/>
          <w:sz w:val="22"/>
          <w:szCs w:val="22"/>
        </w:rPr>
        <w:t xml:space="preserve"> as proposed by the Director of Finance,</w:t>
      </w:r>
      <w:r w:rsidRPr="00152AC7">
        <w:rPr>
          <w:rFonts w:asciiTheme="majorHAnsi" w:hAnsiTheme="majorHAnsi"/>
          <w:b/>
          <w:bCs/>
          <w:i/>
          <w:iCs/>
          <w:sz w:val="22"/>
          <w:szCs w:val="22"/>
        </w:rPr>
        <w:t xml:space="preserve"> Bill Hester, seconded by Troy Lamere and unanimously approved. </w:t>
      </w:r>
    </w:p>
    <w:p w14:paraId="04DDC162" w14:textId="77777777" w:rsidR="008B3229" w:rsidRPr="00152AC7" w:rsidRDefault="008B3229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5674859F" w14:textId="19FEE147" w:rsidR="00DC149C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B)</w:t>
      </w:r>
      <w:r w:rsidR="003C1705">
        <w:rPr>
          <w:rFonts w:asciiTheme="majorHAnsi" w:hAnsiTheme="majorHAnsi"/>
          <w:sz w:val="22"/>
          <w:szCs w:val="22"/>
        </w:rPr>
        <w:t xml:space="preserve"> 26-24 Refunds</w:t>
      </w:r>
      <w:r w:rsidR="001A42B4">
        <w:rPr>
          <w:rFonts w:asciiTheme="majorHAnsi" w:hAnsiTheme="majorHAnsi"/>
          <w:sz w:val="22"/>
          <w:szCs w:val="22"/>
        </w:rPr>
        <w:t xml:space="preserve"> as Recommended by the Collector of Revenue</w:t>
      </w:r>
    </w:p>
    <w:p w14:paraId="1DEC4175" w14:textId="302D8238" w:rsidR="00655DD0" w:rsidRDefault="001B2D0A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 Bil</w:t>
      </w:r>
      <w:r w:rsidR="00655DD0"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l Hester makes </w:t>
      </w:r>
      <w:r w:rsidR="00FC292B">
        <w:rPr>
          <w:rFonts w:asciiTheme="majorHAnsi" w:hAnsiTheme="majorHAnsi"/>
          <w:b/>
          <w:bCs/>
          <w:i/>
          <w:iCs/>
          <w:sz w:val="22"/>
          <w:szCs w:val="22"/>
        </w:rPr>
        <w:t xml:space="preserve">a </w:t>
      </w:r>
      <w:r w:rsidR="00655DD0"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motion to approve </w:t>
      </w:r>
      <w:r w:rsidR="00CB06CB"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refunds as recommended by </w:t>
      </w:r>
      <w:r w:rsidR="00FC292B">
        <w:rPr>
          <w:rFonts w:asciiTheme="majorHAnsi" w:hAnsiTheme="majorHAnsi"/>
          <w:b/>
          <w:bCs/>
          <w:i/>
          <w:iCs/>
          <w:sz w:val="22"/>
          <w:szCs w:val="22"/>
        </w:rPr>
        <w:t xml:space="preserve">the Collector of Revenue, </w:t>
      </w:r>
      <w:r w:rsidR="00CB06CB"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seconded by </w:t>
      </w:r>
      <w:r w:rsidRPr="001B2D0A">
        <w:rPr>
          <w:rFonts w:asciiTheme="majorHAnsi" w:hAnsiTheme="majorHAnsi"/>
          <w:b/>
          <w:bCs/>
          <w:i/>
          <w:iCs/>
          <w:sz w:val="22"/>
          <w:szCs w:val="22"/>
        </w:rPr>
        <w:t xml:space="preserve">Kevin Bishop and unanimously approved. </w:t>
      </w:r>
    </w:p>
    <w:p w14:paraId="0A6E720C" w14:textId="77777777" w:rsidR="008B3229" w:rsidRPr="001B2D0A" w:rsidRDefault="008B3229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6C97643D" w14:textId="28249468" w:rsidR="00DC149C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C)</w:t>
      </w:r>
      <w:r w:rsidR="001A42B4">
        <w:rPr>
          <w:rFonts w:asciiTheme="majorHAnsi" w:hAnsiTheme="majorHAnsi"/>
          <w:sz w:val="22"/>
          <w:szCs w:val="22"/>
        </w:rPr>
        <w:t xml:space="preserve"> Dock Ordinance Chapter 380 </w:t>
      </w:r>
      <w:r w:rsidR="00003B25">
        <w:rPr>
          <w:rFonts w:asciiTheme="majorHAnsi" w:hAnsiTheme="majorHAnsi"/>
          <w:sz w:val="22"/>
          <w:szCs w:val="22"/>
        </w:rPr>
        <w:t xml:space="preserve">Proposed Changes </w:t>
      </w:r>
      <w:r w:rsidR="008B3229">
        <w:rPr>
          <w:rFonts w:asciiTheme="majorHAnsi" w:hAnsiTheme="majorHAnsi"/>
          <w:sz w:val="22"/>
          <w:szCs w:val="22"/>
        </w:rPr>
        <w:t>–</w:t>
      </w:r>
      <w:r w:rsidR="00003B25">
        <w:rPr>
          <w:rFonts w:asciiTheme="majorHAnsi" w:hAnsiTheme="majorHAnsi"/>
          <w:sz w:val="22"/>
          <w:szCs w:val="22"/>
        </w:rPr>
        <w:t xml:space="preserve"> Update</w:t>
      </w:r>
    </w:p>
    <w:p w14:paraId="2615B644" w14:textId="0FF8EFFD" w:rsidR="008B3229" w:rsidRDefault="008B3229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Paul Harrington speaks on this matter.  Docks </w:t>
      </w:r>
      <w:proofErr w:type="spellStart"/>
      <w:r>
        <w:rPr>
          <w:rFonts w:asciiTheme="majorHAnsi" w:hAnsiTheme="majorHAnsi"/>
          <w:sz w:val="22"/>
          <w:szCs w:val="22"/>
        </w:rPr>
        <w:t xml:space="preserve">can </w:t>
      </w:r>
      <w:r w:rsidR="001E6663" w:rsidRPr="001E6663">
        <w:rPr>
          <w:rFonts w:asciiTheme="majorHAnsi" w:hAnsiTheme="majorHAnsi"/>
          <w:i/>
          <w:iCs/>
          <w:sz w:val="22"/>
          <w:szCs w:val="22"/>
        </w:rPr>
        <w:t>not</w:t>
      </w:r>
      <w:proofErr w:type="spellEnd"/>
      <w:r>
        <w:rPr>
          <w:rFonts w:asciiTheme="majorHAnsi" w:hAnsiTheme="majorHAnsi"/>
          <w:sz w:val="22"/>
          <w:szCs w:val="22"/>
        </w:rPr>
        <w:t xml:space="preserve"> be longer than 40 feet.</w:t>
      </w:r>
    </w:p>
    <w:p w14:paraId="61FB2815" w14:textId="77777777" w:rsidR="008B3229" w:rsidRDefault="008B3229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3C058373" w14:textId="4DB716E1" w:rsidR="00003B25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D)</w:t>
      </w:r>
      <w:r w:rsidR="00003B25">
        <w:rPr>
          <w:rFonts w:asciiTheme="majorHAnsi" w:hAnsiTheme="majorHAnsi"/>
          <w:sz w:val="22"/>
          <w:szCs w:val="22"/>
        </w:rPr>
        <w:t xml:space="preserve"> Gov Lamont’s announcement regarding Speed Camera</w:t>
      </w:r>
    </w:p>
    <w:p w14:paraId="03464F7A" w14:textId="5A78670F" w:rsidR="008B3229" w:rsidRDefault="005F60C6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We are very far along in this process. Gov asking </w:t>
      </w:r>
      <w:r w:rsidR="00DA6C02">
        <w:rPr>
          <w:rFonts w:asciiTheme="majorHAnsi" w:hAnsiTheme="majorHAnsi"/>
          <w:sz w:val="22"/>
          <w:szCs w:val="22"/>
        </w:rPr>
        <w:t xml:space="preserve">towns to “pause” on the </w:t>
      </w:r>
      <w:r w:rsidR="003931EF">
        <w:rPr>
          <w:rFonts w:asciiTheme="majorHAnsi" w:hAnsiTheme="majorHAnsi"/>
          <w:sz w:val="22"/>
          <w:szCs w:val="22"/>
        </w:rPr>
        <w:t>project. Nothing</w:t>
      </w:r>
      <w:r w:rsidR="00DA6C02">
        <w:rPr>
          <w:rFonts w:asciiTheme="majorHAnsi" w:hAnsiTheme="majorHAnsi"/>
          <w:sz w:val="22"/>
          <w:szCs w:val="22"/>
        </w:rPr>
        <w:t xml:space="preserve"> that the Gov has said, to date, has</w:t>
      </w:r>
      <w:r w:rsidR="003931EF">
        <w:rPr>
          <w:rFonts w:asciiTheme="majorHAnsi" w:hAnsiTheme="majorHAnsi"/>
          <w:sz w:val="22"/>
          <w:szCs w:val="22"/>
        </w:rPr>
        <w:t xml:space="preserve"> told us to “Stop”.  </w:t>
      </w:r>
      <w:r w:rsidR="007620D8">
        <w:rPr>
          <w:rFonts w:asciiTheme="majorHAnsi" w:hAnsiTheme="majorHAnsi"/>
          <w:sz w:val="22"/>
          <w:szCs w:val="22"/>
        </w:rPr>
        <w:t>So,</w:t>
      </w:r>
      <w:r w:rsidR="003931EF">
        <w:rPr>
          <w:rFonts w:asciiTheme="majorHAnsi" w:hAnsiTheme="majorHAnsi"/>
          <w:sz w:val="22"/>
          <w:szCs w:val="22"/>
        </w:rPr>
        <w:t xml:space="preserve"> we will continue to move forward on setting up cameras</w:t>
      </w:r>
      <w:r w:rsidR="00713142">
        <w:rPr>
          <w:rFonts w:asciiTheme="majorHAnsi" w:hAnsiTheme="majorHAnsi"/>
          <w:sz w:val="22"/>
          <w:szCs w:val="22"/>
        </w:rPr>
        <w:t xml:space="preserve">; waiting on an </w:t>
      </w:r>
      <w:r w:rsidR="007620D8">
        <w:rPr>
          <w:rFonts w:asciiTheme="majorHAnsi" w:hAnsiTheme="majorHAnsi"/>
          <w:sz w:val="22"/>
          <w:szCs w:val="22"/>
        </w:rPr>
        <w:t xml:space="preserve">Encroachment </w:t>
      </w:r>
      <w:r w:rsidR="00713142">
        <w:rPr>
          <w:rFonts w:asciiTheme="majorHAnsi" w:hAnsiTheme="majorHAnsi"/>
          <w:sz w:val="22"/>
          <w:szCs w:val="22"/>
        </w:rPr>
        <w:t xml:space="preserve">Permit, applied for 6 weeks ago.  Upon permit, cameras will be up. </w:t>
      </w:r>
      <w:r w:rsidR="009B14F1">
        <w:rPr>
          <w:rFonts w:asciiTheme="majorHAnsi" w:hAnsiTheme="majorHAnsi"/>
          <w:sz w:val="22"/>
          <w:szCs w:val="22"/>
        </w:rPr>
        <w:t xml:space="preserve">Will only capture car’s license if traveling over 10mph and the data will only be stored for 10 days.  </w:t>
      </w:r>
      <w:r w:rsidR="007620D8">
        <w:rPr>
          <w:rFonts w:asciiTheme="majorHAnsi" w:hAnsiTheme="majorHAnsi"/>
          <w:sz w:val="22"/>
          <w:szCs w:val="22"/>
        </w:rPr>
        <w:t xml:space="preserve">Very different than </w:t>
      </w:r>
      <w:r w:rsidR="00DF5319">
        <w:rPr>
          <w:rFonts w:asciiTheme="majorHAnsi" w:hAnsiTheme="majorHAnsi"/>
          <w:sz w:val="22"/>
          <w:szCs w:val="22"/>
        </w:rPr>
        <w:t xml:space="preserve">“flock” </w:t>
      </w:r>
      <w:r w:rsidR="007620D8">
        <w:rPr>
          <w:rFonts w:asciiTheme="majorHAnsi" w:hAnsiTheme="majorHAnsi"/>
          <w:sz w:val="22"/>
          <w:szCs w:val="22"/>
        </w:rPr>
        <w:t>cameras</w:t>
      </w:r>
      <w:r w:rsidR="005E660B">
        <w:rPr>
          <w:rFonts w:asciiTheme="majorHAnsi" w:hAnsiTheme="majorHAnsi"/>
          <w:sz w:val="22"/>
          <w:szCs w:val="22"/>
        </w:rPr>
        <w:t xml:space="preserve">, </w:t>
      </w:r>
      <w:r w:rsidR="00195686">
        <w:rPr>
          <w:rFonts w:asciiTheme="majorHAnsi" w:hAnsiTheme="majorHAnsi"/>
          <w:sz w:val="22"/>
          <w:szCs w:val="22"/>
        </w:rPr>
        <w:t xml:space="preserve">fyi for </w:t>
      </w:r>
      <w:r w:rsidR="00DF5319">
        <w:rPr>
          <w:rFonts w:asciiTheme="majorHAnsi" w:hAnsiTheme="majorHAnsi"/>
          <w:sz w:val="22"/>
          <w:szCs w:val="22"/>
        </w:rPr>
        <w:t>residents’</w:t>
      </w:r>
      <w:r w:rsidR="00195686">
        <w:rPr>
          <w:rFonts w:asciiTheme="majorHAnsi" w:hAnsiTheme="majorHAnsi"/>
          <w:sz w:val="22"/>
          <w:szCs w:val="22"/>
        </w:rPr>
        <w:t xml:space="preserve"> fearful of mass data collection</w:t>
      </w:r>
      <w:r w:rsidR="00DA03C3">
        <w:rPr>
          <w:rFonts w:asciiTheme="majorHAnsi" w:hAnsiTheme="majorHAnsi"/>
          <w:sz w:val="22"/>
          <w:szCs w:val="22"/>
        </w:rPr>
        <w:t xml:space="preserve">. </w:t>
      </w:r>
      <w:r w:rsidR="00DA03C3" w:rsidRPr="00DA03C3">
        <w:rPr>
          <w:rFonts w:asciiTheme="majorHAnsi" w:hAnsiTheme="majorHAnsi"/>
          <w:i/>
          <w:iCs/>
          <w:sz w:val="22"/>
          <w:szCs w:val="22"/>
        </w:rPr>
        <w:t>100% no flock cameras in Winchester.</w:t>
      </w:r>
      <w:r w:rsidR="007620D8">
        <w:rPr>
          <w:rFonts w:asciiTheme="majorHAnsi" w:hAnsiTheme="majorHAnsi"/>
          <w:sz w:val="22"/>
          <w:szCs w:val="22"/>
        </w:rPr>
        <w:t xml:space="preserve"> </w:t>
      </w:r>
    </w:p>
    <w:p w14:paraId="2715C9C8" w14:textId="77777777" w:rsidR="00591E28" w:rsidRDefault="00591E28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0C96BB43" w14:textId="212C33BC" w:rsidR="00DC149C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E)</w:t>
      </w:r>
      <w:r w:rsidR="00003B25">
        <w:rPr>
          <w:rFonts w:asciiTheme="majorHAnsi" w:hAnsiTheme="majorHAnsi"/>
          <w:sz w:val="22"/>
          <w:szCs w:val="22"/>
        </w:rPr>
        <w:t xml:space="preserve"> Veterans Naming of Town Owned Properties</w:t>
      </w:r>
    </w:p>
    <w:p w14:paraId="7869AE79" w14:textId="676E8301" w:rsidR="008B3229" w:rsidRDefault="00DA03C3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Efforts made </w:t>
      </w:r>
      <w:r w:rsidR="00A10773">
        <w:rPr>
          <w:rFonts w:asciiTheme="majorHAnsi" w:hAnsiTheme="majorHAnsi"/>
          <w:sz w:val="22"/>
          <w:szCs w:val="22"/>
        </w:rPr>
        <w:t>on changing the name of East End Park in 2015, efforts failed at that time.  Here we are again.</w:t>
      </w:r>
      <w:r w:rsidR="00DF2C2E">
        <w:rPr>
          <w:rFonts w:asciiTheme="majorHAnsi" w:hAnsiTheme="majorHAnsi"/>
          <w:sz w:val="22"/>
          <w:szCs w:val="22"/>
        </w:rPr>
        <w:t xml:space="preserve"> What is the historical value of this land?  Are we on stable grounds to begin with?</w:t>
      </w:r>
    </w:p>
    <w:p w14:paraId="5EFAAB7F" w14:textId="67572512" w:rsidR="000B6738" w:rsidRDefault="000B6738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Bill Hester suggests </w:t>
      </w:r>
      <w:r w:rsidR="00C4510F">
        <w:rPr>
          <w:rFonts w:asciiTheme="majorHAnsi" w:hAnsiTheme="majorHAnsi"/>
          <w:sz w:val="22"/>
          <w:szCs w:val="22"/>
        </w:rPr>
        <w:t>“</w:t>
      </w:r>
      <w:r>
        <w:rPr>
          <w:rFonts w:asciiTheme="majorHAnsi" w:hAnsiTheme="majorHAnsi"/>
          <w:sz w:val="22"/>
          <w:szCs w:val="22"/>
        </w:rPr>
        <w:t>section 4</w:t>
      </w:r>
      <w:r w:rsidR="00C4510F">
        <w:rPr>
          <w:rFonts w:asciiTheme="majorHAnsi" w:hAnsiTheme="majorHAnsi"/>
          <w:sz w:val="22"/>
          <w:szCs w:val="22"/>
        </w:rPr>
        <w:t>”</w:t>
      </w:r>
      <w:r>
        <w:rPr>
          <w:rFonts w:asciiTheme="majorHAnsi" w:hAnsiTheme="majorHAnsi"/>
          <w:sz w:val="22"/>
          <w:szCs w:val="22"/>
        </w:rPr>
        <w:t xml:space="preserve"> of Sue Grossman Trail be named “Veterans Memorial </w:t>
      </w:r>
      <w:r w:rsidR="00C4510F">
        <w:rPr>
          <w:rFonts w:asciiTheme="majorHAnsi" w:hAnsiTheme="majorHAnsi"/>
          <w:sz w:val="22"/>
          <w:szCs w:val="22"/>
        </w:rPr>
        <w:t>Walkway</w:t>
      </w:r>
      <w:r w:rsidR="00C63430">
        <w:rPr>
          <w:rFonts w:asciiTheme="majorHAnsi" w:hAnsiTheme="majorHAnsi"/>
          <w:sz w:val="22"/>
          <w:szCs w:val="22"/>
        </w:rPr>
        <w:t>”</w:t>
      </w:r>
      <w:r w:rsidR="00FE0A3D">
        <w:rPr>
          <w:rFonts w:asciiTheme="majorHAnsi" w:hAnsiTheme="majorHAnsi"/>
          <w:sz w:val="22"/>
          <w:szCs w:val="22"/>
        </w:rPr>
        <w:t>.</w:t>
      </w:r>
    </w:p>
    <w:p w14:paraId="60077B91" w14:textId="77777777" w:rsidR="00C63430" w:rsidRDefault="00C63430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00B82954" w14:textId="4FDC24F3" w:rsidR="00DC149C" w:rsidRDefault="00DC149C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F)</w:t>
      </w:r>
      <w:r w:rsidR="00003B25">
        <w:rPr>
          <w:rFonts w:asciiTheme="majorHAnsi" w:hAnsiTheme="majorHAnsi"/>
          <w:sz w:val="22"/>
          <w:szCs w:val="22"/>
        </w:rPr>
        <w:t xml:space="preserve"> Conservation Commission request for use of Nip Funds</w:t>
      </w:r>
    </w:p>
    <w:p w14:paraId="75935D70" w14:textId="0FA9D387" w:rsidR="008B3229" w:rsidRPr="005414E7" w:rsidRDefault="00263FE9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5414E7">
        <w:rPr>
          <w:rFonts w:asciiTheme="majorHAnsi" w:hAnsiTheme="majorHAnsi"/>
          <w:b/>
          <w:bCs/>
          <w:i/>
          <w:iCs/>
          <w:sz w:val="22"/>
          <w:szCs w:val="22"/>
        </w:rPr>
        <w:t xml:space="preserve">Bill Hester made a motion to approve </w:t>
      </w:r>
      <w:r w:rsidR="00C83E0C" w:rsidRPr="005414E7">
        <w:rPr>
          <w:rFonts w:asciiTheme="majorHAnsi" w:hAnsiTheme="majorHAnsi"/>
          <w:b/>
          <w:bCs/>
          <w:i/>
          <w:iCs/>
          <w:sz w:val="22"/>
          <w:szCs w:val="22"/>
        </w:rPr>
        <w:t>the Conservation Commission</w:t>
      </w:r>
      <w:r w:rsidR="005414E7" w:rsidRPr="005414E7">
        <w:rPr>
          <w:rFonts w:asciiTheme="majorHAnsi" w:hAnsiTheme="majorHAnsi"/>
          <w:b/>
          <w:bCs/>
          <w:i/>
          <w:iCs/>
          <w:sz w:val="22"/>
          <w:szCs w:val="22"/>
        </w:rPr>
        <w:t>’s request for $1,000 from the Nip Bottle Funds, seconded by Kevin Bishop and unanimously approved.</w:t>
      </w:r>
    </w:p>
    <w:p w14:paraId="01E9E6F0" w14:textId="77777777" w:rsidR="00916148" w:rsidRDefault="00916148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7CEABF22" w14:textId="77777777" w:rsidR="00E30BA6" w:rsidRPr="005414E7" w:rsidRDefault="00E30BA6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616A4BDC" w14:textId="784D6717" w:rsidR="00003B25" w:rsidRDefault="0026407B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lastRenderedPageBreak/>
        <w:t>11. Executive Session</w:t>
      </w:r>
    </w:p>
    <w:p w14:paraId="7F8C1788" w14:textId="4F0F32F7" w:rsidR="00916148" w:rsidRPr="00273476" w:rsidRDefault="00273476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Motion to adjourn to Executive Session at </w:t>
      </w:r>
      <w:r w:rsidR="00E03C45">
        <w:rPr>
          <w:rFonts w:asciiTheme="majorHAnsi" w:hAnsiTheme="majorHAnsi"/>
          <w:b/>
          <w:bCs/>
          <w:i/>
          <w:iCs/>
          <w:sz w:val="22"/>
          <w:szCs w:val="22"/>
        </w:rPr>
        <w:t>8:2</w:t>
      </w:r>
      <w:r w:rsidR="00534337">
        <w:rPr>
          <w:rFonts w:asciiTheme="majorHAnsi" w:hAnsiTheme="majorHAnsi"/>
          <w:b/>
          <w:bCs/>
          <w:i/>
          <w:iCs/>
          <w:sz w:val="22"/>
          <w:szCs w:val="22"/>
        </w:rPr>
        <w:t>6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 by</w:t>
      </w:r>
      <w:r w:rsidR="007E297A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  <w:r w:rsidR="004D3B50">
        <w:rPr>
          <w:rFonts w:asciiTheme="majorHAnsi" w:hAnsiTheme="majorHAnsi"/>
          <w:b/>
          <w:bCs/>
          <w:i/>
          <w:iCs/>
          <w:sz w:val="22"/>
          <w:szCs w:val="22"/>
        </w:rPr>
        <w:t>Cheryl Heffernan-</w:t>
      </w:r>
      <w:r w:rsidR="00EF2DD9">
        <w:rPr>
          <w:rFonts w:asciiTheme="majorHAnsi" w:hAnsiTheme="majorHAnsi"/>
          <w:b/>
          <w:bCs/>
          <w:i/>
          <w:iCs/>
          <w:sz w:val="22"/>
          <w:szCs w:val="22"/>
        </w:rPr>
        <w:t>McGlynn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, seconded by </w:t>
      </w:r>
      <w:r w:rsidR="00EF2DD9">
        <w:rPr>
          <w:rFonts w:asciiTheme="majorHAnsi" w:hAnsiTheme="majorHAnsi"/>
          <w:b/>
          <w:bCs/>
          <w:i/>
          <w:iCs/>
          <w:sz w:val="22"/>
          <w:szCs w:val="22"/>
        </w:rPr>
        <w:t>Troy Lamere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 and unanimously approved. (</w:t>
      </w:r>
      <w:r w:rsidR="007057BF">
        <w:rPr>
          <w:rFonts w:asciiTheme="majorHAnsi" w:hAnsiTheme="majorHAnsi"/>
          <w:b/>
          <w:bCs/>
          <w:i/>
          <w:iCs/>
          <w:sz w:val="22"/>
          <w:szCs w:val="22"/>
        </w:rPr>
        <w:t xml:space="preserve">Runs until </w:t>
      </w:r>
      <w:r w:rsidR="000A66F5">
        <w:rPr>
          <w:rFonts w:asciiTheme="majorHAnsi" w:hAnsiTheme="majorHAnsi"/>
          <w:b/>
          <w:bCs/>
          <w:i/>
          <w:iCs/>
          <w:sz w:val="22"/>
          <w:szCs w:val="22"/>
        </w:rPr>
        <w:t>9:41PM</w:t>
      </w:r>
      <w:r w:rsidR="005C5C36">
        <w:rPr>
          <w:rFonts w:asciiTheme="majorHAnsi" w:hAnsiTheme="majorHAnsi"/>
          <w:b/>
          <w:bCs/>
          <w:i/>
          <w:iCs/>
          <w:sz w:val="22"/>
          <w:szCs w:val="22"/>
        </w:rPr>
        <w:t>).</w:t>
      </w:r>
    </w:p>
    <w:p w14:paraId="32151050" w14:textId="77777777" w:rsidR="00E76B96" w:rsidRPr="00E34B24" w:rsidRDefault="00E76B96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50AB0D38" w14:textId="0A2A5467" w:rsidR="0026407B" w:rsidRPr="00900CD5" w:rsidRDefault="0026407B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00CD5">
        <w:rPr>
          <w:rFonts w:asciiTheme="majorHAnsi" w:hAnsiTheme="majorHAnsi"/>
          <w:b/>
          <w:bCs/>
          <w:sz w:val="22"/>
          <w:szCs w:val="22"/>
        </w:rPr>
        <w:t>12. New Business</w:t>
      </w:r>
      <w:r w:rsidR="0027347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00A2E40D" w14:textId="54AD93BE" w:rsidR="0026407B" w:rsidRDefault="0026407B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A) Possible action regarding sale of Town Owned Property</w:t>
      </w:r>
    </w:p>
    <w:p w14:paraId="23F11603" w14:textId="301287FA" w:rsidR="00916148" w:rsidRDefault="001601BC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181AF5">
        <w:rPr>
          <w:rFonts w:asciiTheme="majorHAnsi" w:hAnsiTheme="majorHAnsi"/>
          <w:b/>
          <w:bCs/>
          <w:i/>
          <w:iCs/>
          <w:sz w:val="22"/>
          <w:szCs w:val="22"/>
        </w:rPr>
        <w:t>Bill Hester made a motion to approve the sale of 19 Hill Street</w:t>
      </w:r>
      <w:r w:rsidR="00181AF5">
        <w:rPr>
          <w:rFonts w:asciiTheme="majorHAnsi" w:hAnsiTheme="majorHAnsi"/>
          <w:b/>
          <w:bCs/>
          <w:i/>
          <w:iCs/>
          <w:sz w:val="22"/>
          <w:szCs w:val="22"/>
        </w:rPr>
        <w:t xml:space="preserve"> at the Town Meeting to be set for Thursday September </w:t>
      </w:r>
      <w:r w:rsidR="002275BC">
        <w:rPr>
          <w:rFonts w:asciiTheme="majorHAnsi" w:hAnsiTheme="majorHAnsi"/>
          <w:b/>
          <w:bCs/>
          <w:i/>
          <w:iCs/>
          <w:sz w:val="22"/>
          <w:szCs w:val="22"/>
        </w:rPr>
        <w:t xml:space="preserve">17th, </w:t>
      </w:r>
      <w:r w:rsidR="00E30BA6">
        <w:rPr>
          <w:rFonts w:asciiTheme="majorHAnsi" w:hAnsiTheme="majorHAnsi"/>
          <w:b/>
          <w:bCs/>
          <w:i/>
          <w:iCs/>
          <w:sz w:val="22"/>
          <w:szCs w:val="22"/>
        </w:rPr>
        <w:t>2026,</w:t>
      </w:r>
      <w:r w:rsidR="000A2B9C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  <w:r w:rsidR="00181AF5">
        <w:rPr>
          <w:rFonts w:asciiTheme="majorHAnsi" w:hAnsiTheme="majorHAnsi"/>
          <w:b/>
          <w:bCs/>
          <w:i/>
          <w:iCs/>
          <w:sz w:val="22"/>
          <w:szCs w:val="22"/>
        </w:rPr>
        <w:t xml:space="preserve">at 5PM. </w:t>
      </w:r>
      <w:r w:rsidR="00DB4DB7">
        <w:rPr>
          <w:rFonts w:asciiTheme="majorHAnsi" w:hAnsiTheme="majorHAnsi"/>
          <w:b/>
          <w:bCs/>
          <w:i/>
          <w:iCs/>
          <w:sz w:val="22"/>
          <w:szCs w:val="22"/>
        </w:rPr>
        <w:t xml:space="preserve"> Paul Marino seconded the motion and the motion carried.</w:t>
      </w:r>
    </w:p>
    <w:p w14:paraId="7E492E13" w14:textId="77777777" w:rsidR="00DB4DB7" w:rsidRPr="00181AF5" w:rsidRDefault="00DB4DB7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</w:p>
    <w:p w14:paraId="3602B6E8" w14:textId="532FD116" w:rsidR="00755610" w:rsidRDefault="00900CD5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16148">
        <w:rPr>
          <w:rFonts w:asciiTheme="majorHAnsi" w:hAnsiTheme="majorHAnsi"/>
          <w:b/>
          <w:bCs/>
          <w:sz w:val="22"/>
          <w:szCs w:val="22"/>
        </w:rPr>
        <w:t>13. Citizen’s Comments</w:t>
      </w:r>
    </w:p>
    <w:p w14:paraId="050F5E15" w14:textId="7032A91E" w:rsidR="00916148" w:rsidRDefault="00DB4DB7" w:rsidP="00150FCC">
      <w:pPr>
        <w:spacing w:after="0"/>
        <w:rPr>
          <w:rFonts w:asciiTheme="majorHAnsi" w:hAnsiTheme="majorHAnsi"/>
          <w:sz w:val="22"/>
          <w:szCs w:val="22"/>
        </w:rPr>
      </w:pPr>
      <w:r w:rsidRPr="00DB4DB7">
        <w:rPr>
          <w:rFonts w:asciiTheme="majorHAnsi" w:hAnsiTheme="majorHAnsi"/>
          <w:sz w:val="22"/>
          <w:szCs w:val="22"/>
        </w:rPr>
        <w:t>None</w:t>
      </w:r>
    </w:p>
    <w:p w14:paraId="1D0C165C" w14:textId="77777777" w:rsidR="00DB4DB7" w:rsidRDefault="00DB4DB7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069B5F1C" w14:textId="77777777" w:rsidR="00DB4DB7" w:rsidRPr="00DB4DB7" w:rsidRDefault="00DB4DB7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64D5CABA" w14:textId="76CD3F12" w:rsidR="00900CD5" w:rsidRDefault="00900CD5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16148">
        <w:rPr>
          <w:rFonts w:asciiTheme="majorHAnsi" w:hAnsiTheme="majorHAnsi"/>
          <w:b/>
          <w:bCs/>
          <w:sz w:val="22"/>
          <w:szCs w:val="22"/>
        </w:rPr>
        <w:t>14. Selectmen’s Comments</w:t>
      </w:r>
      <w:r w:rsidR="00916148" w:rsidRPr="00916148">
        <w:rPr>
          <w:rFonts w:asciiTheme="majorHAnsi" w:hAnsiTheme="majorHAnsi"/>
          <w:b/>
          <w:bCs/>
          <w:sz w:val="22"/>
          <w:szCs w:val="22"/>
        </w:rPr>
        <w:t xml:space="preserve"> and Reports</w:t>
      </w:r>
    </w:p>
    <w:p w14:paraId="3AC22009" w14:textId="581771DE" w:rsidR="00916148" w:rsidRPr="00DB4DB7" w:rsidRDefault="00DB4DB7" w:rsidP="00150FCC">
      <w:pPr>
        <w:spacing w:after="0"/>
        <w:rPr>
          <w:rFonts w:asciiTheme="majorHAnsi" w:hAnsiTheme="majorHAnsi"/>
          <w:sz w:val="22"/>
          <w:szCs w:val="22"/>
        </w:rPr>
      </w:pPr>
      <w:r w:rsidRPr="00DB4DB7">
        <w:rPr>
          <w:rFonts w:asciiTheme="majorHAnsi" w:hAnsiTheme="majorHAnsi"/>
          <w:sz w:val="22"/>
          <w:szCs w:val="22"/>
        </w:rPr>
        <w:t>Tomorrow night, B</w:t>
      </w:r>
      <w:r>
        <w:rPr>
          <w:rFonts w:asciiTheme="majorHAnsi" w:hAnsiTheme="majorHAnsi"/>
          <w:sz w:val="22"/>
          <w:szCs w:val="22"/>
        </w:rPr>
        <w:t>oard of Education Special</w:t>
      </w:r>
      <w:r w:rsidRPr="00DB4DB7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M</w:t>
      </w:r>
      <w:r w:rsidRPr="00DB4DB7">
        <w:rPr>
          <w:rFonts w:asciiTheme="majorHAnsi" w:hAnsiTheme="majorHAnsi"/>
          <w:sz w:val="22"/>
          <w:szCs w:val="22"/>
        </w:rPr>
        <w:t>eeting.  Encouraging residents to be there.</w:t>
      </w:r>
    </w:p>
    <w:p w14:paraId="59476F1C" w14:textId="7EADC68D" w:rsidR="00FE0A3D" w:rsidRPr="00D80058" w:rsidRDefault="00D80058" w:rsidP="00150FCC">
      <w:pPr>
        <w:spacing w:after="0"/>
        <w:rPr>
          <w:rFonts w:asciiTheme="majorHAnsi" w:hAnsiTheme="majorHAnsi"/>
          <w:sz w:val="22"/>
          <w:szCs w:val="22"/>
        </w:rPr>
      </w:pPr>
      <w:r w:rsidRPr="00D80058">
        <w:rPr>
          <w:rFonts w:asciiTheme="majorHAnsi" w:hAnsiTheme="majorHAnsi"/>
          <w:sz w:val="22"/>
          <w:szCs w:val="22"/>
        </w:rPr>
        <w:t>Fireman’s Carnival this weekend.</w:t>
      </w:r>
    </w:p>
    <w:p w14:paraId="00921699" w14:textId="77777777" w:rsidR="00D80058" w:rsidRDefault="00D80058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</w:p>
    <w:p w14:paraId="15203E1E" w14:textId="5B835B03" w:rsidR="00916148" w:rsidRPr="00916148" w:rsidRDefault="00916148" w:rsidP="00150FCC">
      <w:pPr>
        <w:spacing w:after="0"/>
        <w:rPr>
          <w:rFonts w:asciiTheme="majorHAnsi" w:hAnsiTheme="majorHAnsi"/>
          <w:b/>
          <w:bCs/>
          <w:sz w:val="22"/>
          <w:szCs w:val="22"/>
        </w:rPr>
      </w:pPr>
      <w:r w:rsidRPr="00916148">
        <w:rPr>
          <w:rFonts w:asciiTheme="majorHAnsi" w:hAnsiTheme="majorHAnsi"/>
          <w:b/>
          <w:bCs/>
          <w:sz w:val="22"/>
          <w:szCs w:val="22"/>
        </w:rPr>
        <w:t>15. Adjournment</w:t>
      </w:r>
    </w:p>
    <w:p w14:paraId="40001B0C" w14:textId="7CA5DE12" w:rsidR="00755610" w:rsidRPr="00273476" w:rsidRDefault="00273476" w:rsidP="00150FCC">
      <w:pPr>
        <w:spacing w:after="0"/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Motion to adjourn at </w:t>
      </w:r>
      <w:r w:rsidR="007057BF">
        <w:rPr>
          <w:rFonts w:asciiTheme="majorHAnsi" w:hAnsiTheme="majorHAnsi"/>
          <w:b/>
          <w:bCs/>
          <w:i/>
          <w:iCs/>
          <w:sz w:val="22"/>
          <w:szCs w:val="22"/>
        </w:rPr>
        <w:t xml:space="preserve">9:49PM 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 by </w:t>
      </w:r>
      <w:r w:rsidR="007057BF">
        <w:rPr>
          <w:rFonts w:asciiTheme="majorHAnsi" w:hAnsiTheme="majorHAnsi"/>
          <w:b/>
          <w:bCs/>
          <w:i/>
          <w:iCs/>
          <w:sz w:val="22"/>
          <w:szCs w:val="22"/>
        </w:rPr>
        <w:t>Troy Lamere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, seconded by </w:t>
      </w:r>
      <w:r w:rsidR="007057BF">
        <w:rPr>
          <w:rFonts w:asciiTheme="majorHAnsi" w:hAnsiTheme="majorHAnsi"/>
          <w:b/>
          <w:bCs/>
          <w:i/>
          <w:iCs/>
          <w:sz w:val="22"/>
          <w:szCs w:val="22"/>
        </w:rPr>
        <w:t>Cheryl Heffernan-McGlynn</w:t>
      </w:r>
      <w:r w:rsidRPr="00273476">
        <w:rPr>
          <w:rFonts w:asciiTheme="majorHAnsi" w:hAnsiTheme="majorHAnsi"/>
          <w:b/>
          <w:bCs/>
          <w:i/>
          <w:iCs/>
          <w:sz w:val="22"/>
          <w:szCs w:val="22"/>
        </w:rPr>
        <w:t xml:space="preserve"> and unanimously approved.</w:t>
      </w:r>
    </w:p>
    <w:p w14:paraId="37E6BB7B" w14:textId="42D68C2A" w:rsidR="00273476" w:rsidRDefault="00273476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20B654C1" w14:textId="77777777" w:rsidR="00FE0A3D" w:rsidRDefault="00FE0A3D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1F2A7C78" w14:textId="77777777" w:rsidR="00FE0A3D" w:rsidRDefault="00FE0A3D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5DE28A07" w14:textId="77777777" w:rsidR="00FE0A3D" w:rsidRDefault="00FE0A3D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11D03C94" w14:textId="4CB8F250" w:rsidR="00755610" w:rsidRDefault="00755610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Respectfully Submitted,</w:t>
      </w:r>
    </w:p>
    <w:p w14:paraId="782F9738" w14:textId="789EB9E3" w:rsidR="00755610" w:rsidRDefault="00755610" w:rsidP="00150FCC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Lauren Jones Dombrowski </w:t>
      </w:r>
    </w:p>
    <w:p w14:paraId="1C4AACB7" w14:textId="77777777" w:rsidR="00D55C93" w:rsidRDefault="00D55C93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19327539" w14:textId="77777777" w:rsidR="00D55C93" w:rsidRPr="00DC149C" w:rsidRDefault="00D55C93" w:rsidP="00150FCC">
      <w:pPr>
        <w:spacing w:after="0"/>
        <w:rPr>
          <w:rFonts w:asciiTheme="majorHAnsi" w:hAnsiTheme="majorHAnsi"/>
          <w:sz w:val="22"/>
          <w:szCs w:val="22"/>
        </w:rPr>
      </w:pPr>
    </w:p>
    <w:p w14:paraId="307ADA96" w14:textId="77777777" w:rsidR="00B15BED" w:rsidRDefault="00B15BED"/>
    <w:sectPr w:rsidR="00B15BE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ED4A" w14:textId="77777777" w:rsidR="007764DF" w:rsidRDefault="007764DF" w:rsidP="00755610">
      <w:pPr>
        <w:spacing w:after="0" w:line="240" w:lineRule="auto"/>
      </w:pPr>
      <w:r>
        <w:separator/>
      </w:r>
    </w:p>
  </w:endnote>
  <w:endnote w:type="continuationSeparator" w:id="0">
    <w:p w14:paraId="74198325" w14:textId="77777777" w:rsidR="007764DF" w:rsidRDefault="007764DF" w:rsidP="0075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2930" w14:textId="77777777" w:rsidR="00755610" w:rsidRPr="00755610" w:rsidRDefault="00755610">
    <w:pPr>
      <w:pStyle w:val="Footer"/>
      <w:rPr>
        <w:color w:val="156082" w:themeColor="accent1"/>
        <w:sz w:val="22"/>
        <w:szCs w:val="22"/>
      </w:rPr>
    </w:pPr>
    <w:r w:rsidRPr="00755610">
      <w:rPr>
        <w:noProof/>
        <w:color w:val="156082" w:themeColor="accent1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ADAB1" wp14:editId="5F547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67D4677" id="Rectangle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Pr="00755610">
      <w:rPr>
        <w:color w:val="156082" w:themeColor="accent1"/>
        <w:sz w:val="22"/>
        <w:szCs w:val="22"/>
      </w:rPr>
      <w:t>Board of Selectmen</w:t>
    </w:r>
  </w:p>
  <w:p w14:paraId="3D40CEFF" w14:textId="77777777" w:rsidR="00755610" w:rsidRPr="00755610" w:rsidRDefault="00755610">
    <w:pPr>
      <w:pStyle w:val="Footer"/>
      <w:rPr>
        <w:color w:val="156082" w:themeColor="accent1"/>
        <w:sz w:val="22"/>
        <w:szCs w:val="22"/>
      </w:rPr>
    </w:pPr>
    <w:r w:rsidRPr="00755610">
      <w:rPr>
        <w:color w:val="156082" w:themeColor="accent1"/>
        <w:sz w:val="22"/>
        <w:szCs w:val="22"/>
      </w:rPr>
      <w:t>August 17, 2026</w:t>
    </w:r>
  </w:p>
  <w:p w14:paraId="33764064" w14:textId="7A51E75F" w:rsidR="00755610" w:rsidRDefault="00755610">
    <w:pPr>
      <w:pStyle w:val="Footer"/>
    </w:pP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5D9D" w14:textId="77777777" w:rsidR="007764DF" w:rsidRDefault="007764DF" w:rsidP="00755610">
      <w:pPr>
        <w:spacing w:after="0" w:line="240" w:lineRule="auto"/>
      </w:pPr>
      <w:r>
        <w:separator/>
      </w:r>
    </w:p>
  </w:footnote>
  <w:footnote w:type="continuationSeparator" w:id="0">
    <w:p w14:paraId="220C9AE0" w14:textId="77777777" w:rsidR="007764DF" w:rsidRDefault="007764DF" w:rsidP="00755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4B"/>
    <w:rsid w:val="00003B25"/>
    <w:rsid w:val="000075DF"/>
    <w:rsid w:val="00052780"/>
    <w:rsid w:val="00052B6A"/>
    <w:rsid w:val="00065D57"/>
    <w:rsid w:val="000A2B9C"/>
    <w:rsid w:val="000A66F5"/>
    <w:rsid w:val="000B6738"/>
    <w:rsid w:val="000D3B5F"/>
    <w:rsid w:val="000E4E72"/>
    <w:rsid w:val="000F0927"/>
    <w:rsid w:val="00103C48"/>
    <w:rsid w:val="00112775"/>
    <w:rsid w:val="00150FCC"/>
    <w:rsid w:val="00152AC7"/>
    <w:rsid w:val="001601BC"/>
    <w:rsid w:val="00181AF5"/>
    <w:rsid w:val="00195686"/>
    <w:rsid w:val="001A42B4"/>
    <w:rsid w:val="001B2D0A"/>
    <w:rsid w:val="001E18D5"/>
    <w:rsid w:val="001E6663"/>
    <w:rsid w:val="001F7097"/>
    <w:rsid w:val="002275BC"/>
    <w:rsid w:val="00263FE9"/>
    <w:rsid w:val="0026407B"/>
    <w:rsid w:val="00273476"/>
    <w:rsid w:val="00276231"/>
    <w:rsid w:val="00290F35"/>
    <w:rsid w:val="002A3400"/>
    <w:rsid w:val="002C50CA"/>
    <w:rsid w:val="002E0452"/>
    <w:rsid w:val="002E11F4"/>
    <w:rsid w:val="002F6345"/>
    <w:rsid w:val="00355413"/>
    <w:rsid w:val="0037487D"/>
    <w:rsid w:val="003921CC"/>
    <w:rsid w:val="00392ABB"/>
    <w:rsid w:val="003931EF"/>
    <w:rsid w:val="003C1705"/>
    <w:rsid w:val="003C3A94"/>
    <w:rsid w:val="004A0B72"/>
    <w:rsid w:val="004C6925"/>
    <w:rsid w:val="004D3B50"/>
    <w:rsid w:val="004F4546"/>
    <w:rsid w:val="00513F6F"/>
    <w:rsid w:val="00527884"/>
    <w:rsid w:val="005316F9"/>
    <w:rsid w:val="00534337"/>
    <w:rsid w:val="005414E7"/>
    <w:rsid w:val="00591E28"/>
    <w:rsid w:val="005C5C36"/>
    <w:rsid w:val="005E660B"/>
    <w:rsid w:val="005F60C6"/>
    <w:rsid w:val="00606282"/>
    <w:rsid w:val="00655DD0"/>
    <w:rsid w:val="00655EC8"/>
    <w:rsid w:val="00694212"/>
    <w:rsid w:val="0069684B"/>
    <w:rsid w:val="006A3B06"/>
    <w:rsid w:val="006A6ADA"/>
    <w:rsid w:val="006E7CA7"/>
    <w:rsid w:val="007057BF"/>
    <w:rsid w:val="00713142"/>
    <w:rsid w:val="00755610"/>
    <w:rsid w:val="007620D8"/>
    <w:rsid w:val="007764DF"/>
    <w:rsid w:val="0078706B"/>
    <w:rsid w:val="00792EEE"/>
    <w:rsid w:val="007E297A"/>
    <w:rsid w:val="00814583"/>
    <w:rsid w:val="008A2E14"/>
    <w:rsid w:val="008A3C7D"/>
    <w:rsid w:val="008B3229"/>
    <w:rsid w:val="00900CD5"/>
    <w:rsid w:val="00916148"/>
    <w:rsid w:val="0098071D"/>
    <w:rsid w:val="009B14F1"/>
    <w:rsid w:val="00A05C21"/>
    <w:rsid w:val="00A10773"/>
    <w:rsid w:val="00A1098A"/>
    <w:rsid w:val="00A52DD4"/>
    <w:rsid w:val="00A705F3"/>
    <w:rsid w:val="00A71291"/>
    <w:rsid w:val="00A9559F"/>
    <w:rsid w:val="00A95CFE"/>
    <w:rsid w:val="00A97BEA"/>
    <w:rsid w:val="00AC1825"/>
    <w:rsid w:val="00AE7E31"/>
    <w:rsid w:val="00B15BED"/>
    <w:rsid w:val="00B23FFC"/>
    <w:rsid w:val="00B57EA0"/>
    <w:rsid w:val="00BC1C5C"/>
    <w:rsid w:val="00BE35BA"/>
    <w:rsid w:val="00C4510F"/>
    <w:rsid w:val="00C63430"/>
    <w:rsid w:val="00C83E0C"/>
    <w:rsid w:val="00CB06CB"/>
    <w:rsid w:val="00D13082"/>
    <w:rsid w:val="00D140DF"/>
    <w:rsid w:val="00D55C93"/>
    <w:rsid w:val="00D80058"/>
    <w:rsid w:val="00DA03C3"/>
    <w:rsid w:val="00DA6C02"/>
    <w:rsid w:val="00DB4DB7"/>
    <w:rsid w:val="00DB76EE"/>
    <w:rsid w:val="00DC149C"/>
    <w:rsid w:val="00DC7CBB"/>
    <w:rsid w:val="00DF2C2E"/>
    <w:rsid w:val="00DF5319"/>
    <w:rsid w:val="00E03C45"/>
    <w:rsid w:val="00E30BA6"/>
    <w:rsid w:val="00E32407"/>
    <w:rsid w:val="00E34B24"/>
    <w:rsid w:val="00E50E3B"/>
    <w:rsid w:val="00E667E0"/>
    <w:rsid w:val="00E76B96"/>
    <w:rsid w:val="00E97B02"/>
    <w:rsid w:val="00EF2DD9"/>
    <w:rsid w:val="00F07FD3"/>
    <w:rsid w:val="00F1597F"/>
    <w:rsid w:val="00FC292B"/>
    <w:rsid w:val="00FE0A3D"/>
    <w:rsid w:val="00FF23E1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7D1E"/>
  <w15:chartTrackingRefBased/>
  <w15:docId w15:val="{E641A2A6-5428-49D0-8A35-9A806B04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8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5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610"/>
  </w:style>
  <w:style w:type="paragraph" w:styleId="Footer">
    <w:name w:val="footer"/>
    <w:basedOn w:val="Normal"/>
    <w:link w:val="FooterChar"/>
    <w:uiPriority w:val="99"/>
    <w:unhideWhenUsed/>
    <w:rsid w:val="00755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07A3-5A3B-4AD7-A112-47D00837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3</Pages>
  <Words>705</Words>
  <Characters>3885</Characters>
  <Application>Microsoft Office Word</Application>
  <DocSecurity>0</DocSecurity>
  <Lines>161</Lines>
  <Paragraphs>117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Dombrowski</dc:creator>
  <cp:keywords/>
  <dc:description/>
  <cp:lastModifiedBy>Lauren Dombrowski</cp:lastModifiedBy>
  <cp:revision>116</cp:revision>
  <dcterms:created xsi:type="dcterms:W3CDTF">2026-08-17T22:23:00Z</dcterms:created>
  <dcterms:modified xsi:type="dcterms:W3CDTF">2026-09-01T19:27:00Z</dcterms:modified>
</cp:coreProperties>
</file>