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CBFE8" w14:textId="300CE862" w:rsidR="00DF2920" w:rsidRDefault="00D50924" w:rsidP="00D50924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Board of Selectmen</w:t>
      </w:r>
    </w:p>
    <w:p w14:paraId="7A3BC1DA" w14:textId="55A61052" w:rsidR="00D50924" w:rsidRDefault="00D50924" w:rsidP="00D50924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Regular Meeting</w:t>
      </w:r>
    </w:p>
    <w:p w14:paraId="5ECCFDD1" w14:textId="117E32F4" w:rsidR="00D50924" w:rsidRDefault="00D50924" w:rsidP="00D50924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October 19, 2020</w:t>
      </w:r>
    </w:p>
    <w:p w14:paraId="31756E31" w14:textId="01112672" w:rsidR="00D50924" w:rsidRDefault="00D50924" w:rsidP="00D50924">
      <w:pPr>
        <w:spacing w:after="0"/>
        <w:jc w:val="center"/>
        <w:rPr>
          <w:sz w:val="28"/>
          <w:szCs w:val="28"/>
        </w:rPr>
      </w:pPr>
    </w:p>
    <w:p w14:paraId="09FC9253" w14:textId="107FF07B" w:rsidR="00D50924" w:rsidRDefault="00D50924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1.  Meeting called to order</w:t>
      </w:r>
    </w:p>
    <w:p w14:paraId="173952C3" w14:textId="06624558" w:rsidR="00D50924" w:rsidRDefault="00D50924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Meeting called to order at 7:00 p.m. by Mayor Perez,</w:t>
      </w:r>
    </w:p>
    <w:p w14:paraId="030AFB7E" w14:textId="575EBEEE" w:rsidR="00D50924" w:rsidRDefault="00D50924" w:rsidP="00D50924">
      <w:pPr>
        <w:spacing w:after="0"/>
        <w:rPr>
          <w:sz w:val="28"/>
          <w:szCs w:val="28"/>
        </w:rPr>
      </w:pPr>
    </w:p>
    <w:p w14:paraId="68CF861B" w14:textId="18923F4B" w:rsidR="00D50924" w:rsidRDefault="00D50924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Attendance:  Sel. Arcelaschi,  Sel. Bouchard, Sel. Bourque, Sel. Groppo, Sel. Perez, Sel. Sedlack.</w:t>
      </w:r>
      <w:r w:rsidR="0099072D">
        <w:rPr>
          <w:sz w:val="28"/>
          <w:szCs w:val="28"/>
        </w:rPr>
        <w:t xml:space="preserve">      Sel. Bird participated via phone.   Town Manager, Bob Geiger and Finance Director, Bruce Stratford.</w:t>
      </w:r>
    </w:p>
    <w:p w14:paraId="272D00EA" w14:textId="0488C769" w:rsidR="00D50924" w:rsidRDefault="00D50924" w:rsidP="00D50924">
      <w:pPr>
        <w:spacing w:after="0"/>
        <w:rPr>
          <w:sz w:val="28"/>
          <w:szCs w:val="28"/>
        </w:rPr>
      </w:pPr>
    </w:p>
    <w:p w14:paraId="4A12A494" w14:textId="214002DB" w:rsidR="00D50924" w:rsidRDefault="00D50924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2.  Pledge of Allegiance.</w:t>
      </w:r>
    </w:p>
    <w:p w14:paraId="2FBA57FD" w14:textId="7E41F7D2" w:rsidR="00D50924" w:rsidRDefault="00D50924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The Pledge of Allegiance was recited.</w:t>
      </w:r>
    </w:p>
    <w:p w14:paraId="74A43B81" w14:textId="5B8BAABD" w:rsidR="00D50924" w:rsidRDefault="00D50924" w:rsidP="00D50924">
      <w:pPr>
        <w:spacing w:after="0"/>
        <w:rPr>
          <w:sz w:val="28"/>
          <w:szCs w:val="28"/>
        </w:rPr>
      </w:pPr>
    </w:p>
    <w:p w14:paraId="1821FDA3" w14:textId="4DE7439D" w:rsidR="00D50924" w:rsidRDefault="00D50924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3.  Agenda Rev</w:t>
      </w:r>
      <w:r w:rsidR="0099072D">
        <w:rPr>
          <w:sz w:val="28"/>
          <w:szCs w:val="28"/>
        </w:rPr>
        <w:t>iew     NO CHANGES</w:t>
      </w:r>
    </w:p>
    <w:p w14:paraId="3C45158D" w14:textId="4158A07C" w:rsidR="006B68F9" w:rsidRDefault="006B68F9" w:rsidP="00D50924">
      <w:pPr>
        <w:spacing w:after="0"/>
        <w:rPr>
          <w:sz w:val="28"/>
          <w:szCs w:val="28"/>
        </w:rPr>
      </w:pPr>
    </w:p>
    <w:p w14:paraId="00117BDC" w14:textId="6EEA9B05" w:rsidR="006B68F9" w:rsidRDefault="006B68F9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4.  Approval of Minutes</w:t>
      </w:r>
    </w:p>
    <w:p w14:paraId="394A12D7" w14:textId="5DB2993B" w:rsidR="006B68F9" w:rsidRDefault="006B68F9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A).  Minutes of Regular Meeting on October 5, 2020.</w:t>
      </w:r>
    </w:p>
    <w:p w14:paraId="27AD502A" w14:textId="553E04EE" w:rsidR="006B68F9" w:rsidRDefault="006B68F9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Motion by Sel.</w:t>
      </w:r>
      <w:r w:rsidR="0099072D">
        <w:rPr>
          <w:sz w:val="28"/>
          <w:szCs w:val="28"/>
        </w:rPr>
        <w:t xml:space="preserve"> Bouchard, </w:t>
      </w:r>
      <w:r>
        <w:rPr>
          <w:sz w:val="28"/>
          <w:szCs w:val="28"/>
        </w:rPr>
        <w:t xml:space="preserve"> seconded by Sel.</w:t>
      </w:r>
      <w:r w:rsidR="0099072D">
        <w:rPr>
          <w:sz w:val="28"/>
          <w:szCs w:val="28"/>
        </w:rPr>
        <w:t xml:space="preserve"> Groppo</w:t>
      </w:r>
    </w:p>
    <w:p w14:paraId="65817173" w14:textId="4FC1A39C" w:rsidR="006B68F9" w:rsidRDefault="006B68F9" w:rsidP="0099072D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To approve the minutes of the Regular Meeting on October 5, 202</w:t>
      </w:r>
      <w:r w:rsidR="0099072D">
        <w:rPr>
          <w:sz w:val="28"/>
          <w:szCs w:val="28"/>
        </w:rPr>
        <w:t>0</w:t>
      </w:r>
      <w:r w:rsidR="00882B7F">
        <w:rPr>
          <w:sz w:val="28"/>
          <w:szCs w:val="28"/>
        </w:rPr>
        <w:t xml:space="preserve">. </w:t>
      </w:r>
      <w:r w:rsidR="0099072D">
        <w:rPr>
          <w:sz w:val="28"/>
          <w:szCs w:val="28"/>
        </w:rPr>
        <w:t xml:space="preserve"> (Sel. Bouchard </w:t>
      </w:r>
      <w:r w:rsidR="00882B7F">
        <w:rPr>
          <w:sz w:val="28"/>
          <w:szCs w:val="28"/>
        </w:rPr>
        <w:t xml:space="preserve">wanted it </w:t>
      </w:r>
      <w:r w:rsidR="0099072D">
        <w:rPr>
          <w:sz w:val="28"/>
          <w:szCs w:val="28"/>
        </w:rPr>
        <w:t>noted that the amount approved for tree removal was capped at $30,000)</w:t>
      </w:r>
    </w:p>
    <w:p w14:paraId="344D1257" w14:textId="59DAAD54" w:rsidR="006B68F9" w:rsidRDefault="006B68F9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UNANIMOUS</w:t>
      </w:r>
    </w:p>
    <w:p w14:paraId="353863BB" w14:textId="4F56CC35" w:rsidR="006B68F9" w:rsidRDefault="006B68F9" w:rsidP="00D50924">
      <w:pPr>
        <w:spacing w:after="0"/>
        <w:rPr>
          <w:sz w:val="28"/>
          <w:szCs w:val="28"/>
        </w:rPr>
      </w:pPr>
    </w:p>
    <w:p w14:paraId="4FE4EDD6" w14:textId="09081505" w:rsidR="006B68F9" w:rsidRDefault="006B68F9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5.  Citizens Comments</w:t>
      </w:r>
      <w:r w:rsidR="006E7880">
        <w:rPr>
          <w:sz w:val="28"/>
          <w:szCs w:val="28"/>
        </w:rPr>
        <w:t xml:space="preserve">    NONE</w:t>
      </w:r>
    </w:p>
    <w:p w14:paraId="3BD74A0C" w14:textId="4D408B0C" w:rsidR="006B68F9" w:rsidRDefault="006B68F9" w:rsidP="00D50924">
      <w:pPr>
        <w:spacing w:after="0"/>
        <w:rPr>
          <w:sz w:val="28"/>
          <w:szCs w:val="28"/>
        </w:rPr>
      </w:pPr>
    </w:p>
    <w:p w14:paraId="40231949" w14:textId="7AFD72F4" w:rsidR="006B68F9" w:rsidRDefault="006B68F9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6.  Town Manager’s Report.</w:t>
      </w:r>
    </w:p>
    <w:p w14:paraId="682FFDFD" w14:textId="2D390DAC" w:rsidR="006B68F9" w:rsidRDefault="006B68F9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The Town Manager, Bob Geiger, presented to the Board all meeting</w:t>
      </w:r>
      <w:r w:rsidR="000319B7">
        <w:rPr>
          <w:sz w:val="28"/>
          <w:szCs w:val="28"/>
        </w:rPr>
        <w:t>s</w:t>
      </w:r>
      <w:r>
        <w:rPr>
          <w:sz w:val="28"/>
          <w:szCs w:val="28"/>
        </w:rPr>
        <w:t xml:space="preserve"> held from October 5, 2020 through October 18</w:t>
      </w:r>
      <w:r w:rsidRPr="006B68F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. including next week’s commitments up and through October 25</w:t>
      </w:r>
      <w:r w:rsidRPr="006B68F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.   </w:t>
      </w:r>
    </w:p>
    <w:p w14:paraId="4915D7E4" w14:textId="66081999" w:rsidR="003F7232" w:rsidRDefault="003F7232" w:rsidP="00D50924">
      <w:pPr>
        <w:spacing w:after="0"/>
        <w:rPr>
          <w:sz w:val="28"/>
          <w:szCs w:val="28"/>
        </w:rPr>
      </w:pPr>
    </w:p>
    <w:p w14:paraId="5FCADF44" w14:textId="76054B3B" w:rsidR="003F7232" w:rsidRDefault="003F7232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7.  Finance Director’s Report.</w:t>
      </w:r>
    </w:p>
    <w:p w14:paraId="44242074" w14:textId="7EE7708E" w:rsidR="003F7232" w:rsidRDefault="003F7232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The Finance Director, Bruce Stratford, presented to the Board an overview of the Revenue and Expenditure for this fiscal year 2020/2021.</w:t>
      </w:r>
    </w:p>
    <w:p w14:paraId="0FD5EC41" w14:textId="1CD5260C" w:rsidR="003F7232" w:rsidRDefault="003F7232" w:rsidP="00D50924">
      <w:pPr>
        <w:spacing w:after="0"/>
        <w:rPr>
          <w:sz w:val="28"/>
          <w:szCs w:val="28"/>
        </w:rPr>
      </w:pPr>
    </w:p>
    <w:p w14:paraId="23E6E0C9" w14:textId="0C2B96EA" w:rsidR="003F7232" w:rsidRDefault="003F7232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8.  Correspondence.</w:t>
      </w:r>
      <w:r w:rsidR="000319B7">
        <w:rPr>
          <w:sz w:val="28"/>
          <w:szCs w:val="28"/>
        </w:rPr>
        <w:t xml:space="preserve">   NONE</w:t>
      </w:r>
    </w:p>
    <w:p w14:paraId="1A20D10F" w14:textId="77777777" w:rsidR="003F7232" w:rsidRDefault="003F7232" w:rsidP="00D50924">
      <w:pPr>
        <w:spacing w:after="0"/>
        <w:rPr>
          <w:sz w:val="28"/>
          <w:szCs w:val="28"/>
        </w:rPr>
      </w:pPr>
    </w:p>
    <w:p w14:paraId="3821692F" w14:textId="6AEBA88C" w:rsidR="003F7232" w:rsidRDefault="003F7232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9.   Boards and Commissions</w:t>
      </w:r>
    </w:p>
    <w:p w14:paraId="3979F38F" w14:textId="27C6E260" w:rsidR="003F7232" w:rsidRDefault="000319B7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That the Board acknowledges </w:t>
      </w:r>
      <w:r w:rsidR="003F7232">
        <w:rPr>
          <w:sz w:val="28"/>
          <w:szCs w:val="28"/>
        </w:rPr>
        <w:t>the resignation of Lara Kazlauskas from the Economic Development Commission</w:t>
      </w:r>
      <w:r>
        <w:rPr>
          <w:sz w:val="28"/>
          <w:szCs w:val="28"/>
        </w:rPr>
        <w:t xml:space="preserve"> with regrets.</w:t>
      </w:r>
    </w:p>
    <w:p w14:paraId="79BD2751" w14:textId="689A3B98" w:rsidR="003F7232" w:rsidRDefault="003F7232" w:rsidP="00D50924">
      <w:pPr>
        <w:spacing w:after="0"/>
        <w:rPr>
          <w:sz w:val="28"/>
          <w:szCs w:val="28"/>
        </w:rPr>
      </w:pPr>
    </w:p>
    <w:p w14:paraId="590773FA" w14:textId="77777777" w:rsidR="003F7232" w:rsidRDefault="003F7232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10.  Unfinished Business</w:t>
      </w:r>
    </w:p>
    <w:p w14:paraId="618D3827" w14:textId="77777777" w:rsidR="003F7232" w:rsidRDefault="003F7232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A).  20-050  Request to the State Legislature to Amend C&gt;G&gt;S. 10-34 School Tuition.</w:t>
      </w:r>
    </w:p>
    <w:p w14:paraId="5ED952AE" w14:textId="77777777" w:rsidR="003F7232" w:rsidRDefault="003F7232" w:rsidP="00D50924">
      <w:pPr>
        <w:spacing w:after="0"/>
        <w:rPr>
          <w:sz w:val="28"/>
          <w:szCs w:val="28"/>
        </w:rPr>
      </w:pPr>
    </w:p>
    <w:p w14:paraId="0BB7DF32" w14:textId="2AD0B6DE" w:rsidR="003F7232" w:rsidRDefault="003F7232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Sel. Sedlack recuses himself at 7:</w:t>
      </w:r>
      <w:r w:rsidR="000319B7">
        <w:rPr>
          <w:sz w:val="28"/>
          <w:szCs w:val="28"/>
        </w:rPr>
        <w:t>10</w:t>
      </w:r>
      <w:r>
        <w:rPr>
          <w:sz w:val="28"/>
          <w:szCs w:val="28"/>
        </w:rPr>
        <w:t>p.m.and leaves the room.</w:t>
      </w:r>
    </w:p>
    <w:p w14:paraId="45A83EE7" w14:textId="075662CC" w:rsidR="003F7232" w:rsidRDefault="000319B7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Motion by Sel. Bouchard, seconded by Sel. </w:t>
      </w:r>
      <w:r w:rsidR="008E1E6C">
        <w:rPr>
          <w:sz w:val="28"/>
          <w:szCs w:val="28"/>
        </w:rPr>
        <w:t>Groppo</w:t>
      </w:r>
    </w:p>
    <w:p w14:paraId="0E93D2CD" w14:textId="429F8A82" w:rsidR="000319B7" w:rsidRDefault="0084237C" w:rsidP="0084237C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To accept this letter and the attached draft and to send it to our Representatives with the changes as suggested by discussion at this meeting.</w:t>
      </w:r>
    </w:p>
    <w:p w14:paraId="7D917BEF" w14:textId="06FDAD9E" w:rsidR="0084237C" w:rsidRDefault="0084237C" w:rsidP="0084237C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UNANIMOUS</w:t>
      </w:r>
    </w:p>
    <w:p w14:paraId="2385949E" w14:textId="56A340F9" w:rsidR="008E1E6C" w:rsidRDefault="008E1E6C" w:rsidP="00D50924">
      <w:pPr>
        <w:spacing w:after="0"/>
        <w:rPr>
          <w:sz w:val="28"/>
          <w:szCs w:val="28"/>
        </w:rPr>
      </w:pPr>
    </w:p>
    <w:p w14:paraId="7FED2915" w14:textId="04D09E5D" w:rsidR="003F7232" w:rsidRDefault="0084237C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S</w:t>
      </w:r>
      <w:r w:rsidR="003F7232">
        <w:rPr>
          <w:sz w:val="28"/>
          <w:szCs w:val="28"/>
        </w:rPr>
        <w:t xml:space="preserve">el. Sedlack enters the room at 7:55 p.m.  </w:t>
      </w:r>
    </w:p>
    <w:p w14:paraId="539B57AB" w14:textId="097F1411" w:rsidR="003F7232" w:rsidRDefault="003F7232" w:rsidP="00D50924">
      <w:pPr>
        <w:spacing w:after="0"/>
        <w:rPr>
          <w:sz w:val="28"/>
          <w:szCs w:val="28"/>
        </w:rPr>
      </w:pPr>
    </w:p>
    <w:p w14:paraId="6B317497" w14:textId="07A50360" w:rsidR="003F7232" w:rsidRDefault="00BB3A15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11.  New Business</w:t>
      </w:r>
    </w:p>
    <w:p w14:paraId="607F3D75" w14:textId="4CE77FAC" w:rsidR="00BB3A15" w:rsidRDefault="00BB3A15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A).  20-050  Refunds as recommended by the Collector of Revenues (Town</w:t>
      </w:r>
    </w:p>
    <w:p w14:paraId="3704A142" w14:textId="77777777" w:rsidR="00BB3A15" w:rsidRDefault="00BB3A15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Manager Geiger).</w:t>
      </w:r>
    </w:p>
    <w:p w14:paraId="0DD9E2AA" w14:textId="7519F900" w:rsidR="00BB3A15" w:rsidRDefault="00BB3A15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>Motion by Sel.</w:t>
      </w:r>
      <w:r w:rsidR="008E1E6C">
        <w:rPr>
          <w:sz w:val="28"/>
          <w:szCs w:val="28"/>
        </w:rPr>
        <w:t xml:space="preserve"> </w:t>
      </w:r>
      <w:r w:rsidR="0084237C">
        <w:rPr>
          <w:sz w:val="28"/>
          <w:szCs w:val="28"/>
        </w:rPr>
        <w:t xml:space="preserve"> Groppo,</w:t>
      </w:r>
      <w:r>
        <w:rPr>
          <w:sz w:val="28"/>
          <w:szCs w:val="28"/>
        </w:rPr>
        <w:t xml:space="preserve"> seconded by Sel.</w:t>
      </w:r>
      <w:r w:rsidR="0084237C">
        <w:rPr>
          <w:sz w:val="28"/>
          <w:szCs w:val="28"/>
        </w:rPr>
        <w:t xml:space="preserve"> Arcelaschi</w:t>
      </w:r>
    </w:p>
    <w:p w14:paraId="1590C2B0" w14:textId="5F46701E" w:rsidR="00BB3A15" w:rsidRDefault="00BB3A15" w:rsidP="00BB3A15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I move that the Board of Selectmen authorize the refunds recommended by the Collector of Revenue, Halaree Monn</w:t>
      </w:r>
      <w:r w:rsidR="00C94EE9">
        <w:rPr>
          <w:sz w:val="28"/>
          <w:szCs w:val="28"/>
        </w:rPr>
        <w:t>e</w:t>
      </w:r>
      <w:r>
        <w:rPr>
          <w:sz w:val="28"/>
          <w:szCs w:val="28"/>
        </w:rPr>
        <w:t>rat, in the amount of $1,355.66.</w:t>
      </w:r>
    </w:p>
    <w:p w14:paraId="2C481241" w14:textId="24A3B388" w:rsidR="00C94EE9" w:rsidRDefault="00C94EE9" w:rsidP="00BB3A15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UNANIMOUS</w:t>
      </w:r>
    </w:p>
    <w:p w14:paraId="7DFFDB84" w14:textId="5B9560D2" w:rsidR="00C94EE9" w:rsidRDefault="00C94EE9" w:rsidP="00C94EE9">
      <w:pPr>
        <w:spacing w:after="0"/>
        <w:rPr>
          <w:sz w:val="28"/>
          <w:szCs w:val="28"/>
        </w:rPr>
      </w:pPr>
    </w:p>
    <w:p w14:paraId="0CB03A86" w14:textId="59DD72A3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>B).  20-051  Bid Waiver for the Purchase of a Used Asphalt Paving Machine (Town</w:t>
      </w:r>
    </w:p>
    <w:p w14:paraId="1F83CECD" w14:textId="06776027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Manager Geiger).</w:t>
      </w:r>
    </w:p>
    <w:p w14:paraId="2CB05BFC" w14:textId="66330CA0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>Motion by Sel.</w:t>
      </w:r>
      <w:r w:rsidR="0084237C">
        <w:rPr>
          <w:sz w:val="28"/>
          <w:szCs w:val="28"/>
        </w:rPr>
        <w:t xml:space="preserve"> Sedlack,</w:t>
      </w:r>
      <w:r>
        <w:rPr>
          <w:sz w:val="28"/>
          <w:szCs w:val="28"/>
        </w:rPr>
        <w:t xml:space="preserve"> seconded by Sel.</w:t>
      </w:r>
      <w:r w:rsidR="0084237C">
        <w:rPr>
          <w:sz w:val="28"/>
          <w:szCs w:val="28"/>
        </w:rPr>
        <w:t xml:space="preserve"> Bourque</w:t>
      </w:r>
    </w:p>
    <w:p w14:paraId="67C2355A" w14:textId="728EF73B" w:rsidR="00C94EE9" w:rsidRDefault="00C94EE9" w:rsidP="00C94EE9">
      <w:pPr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I move that the Board of Selectmen grant the bid waiver to American Paving, LLC for the purchase of a 2004 Lee Boy Paving Machine in the amount not to exceed $25,000.</w:t>
      </w:r>
    </w:p>
    <w:p w14:paraId="71AF7855" w14:textId="7D88E73D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UNANIMOUS</w:t>
      </w:r>
    </w:p>
    <w:p w14:paraId="081C0F11" w14:textId="377AB50D" w:rsidR="00C94EE9" w:rsidRDefault="00C94EE9" w:rsidP="00C94EE9">
      <w:pPr>
        <w:spacing w:after="0"/>
        <w:rPr>
          <w:sz w:val="28"/>
          <w:szCs w:val="28"/>
        </w:rPr>
      </w:pPr>
    </w:p>
    <w:p w14:paraId="79807E33" w14:textId="18E6AB1D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12.  Citizens’ Comments</w:t>
      </w:r>
      <w:r w:rsidR="0084237C">
        <w:rPr>
          <w:sz w:val="28"/>
          <w:szCs w:val="28"/>
        </w:rPr>
        <w:t xml:space="preserve">   John Wiarda</w:t>
      </w:r>
    </w:p>
    <w:p w14:paraId="56E3BF25" w14:textId="7A28D264" w:rsidR="00C94EE9" w:rsidRDefault="00C94EE9" w:rsidP="00C94EE9">
      <w:pPr>
        <w:spacing w:after="0"/>
        <w:rPr>
          <w:sz w:val="28"/>
          <w:szCs w:val="28"/>
        </w:rPr>
      </w:pPr>
    </w:p>
    <w:p w14:paraId="0B1C525F" w14:textId="643F3473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13.  Selectmen’s Comments and Reports.</w:t>
      </w:r>
    </w:p>
    <w:p w14:paraId="67CC1377" w14:textId="7B06E744" w:rsidR="0084237C" w:rsidRDefault="0084237C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Sel. Bird suggests adding an item regarding  safety ordinances to the agenda regarding issues for the Recreation Department.  </w:t>
      </w:r>
    </w:p>
    <w:p w14:paraId="00DF9B82" w14:textId="77777777" w:rsidR="0084237C" w:rsidRDefault="0084237C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Sel. Bourque discussed a number issues including trash collection at the park, ordinance review, status of the Public Relations position and the Gilbert </w:t>
      </w:r>
      <w:proofErr w:type="gramStart"/>
      <w:r>
        <w:rPr>
          <w:sz w:val="28"/>
          <w:szCs w:val="28"/>
        </w:rPr>
        <w:t>law suit</w:t>
      </w:r>
      <w:proofErr w:type="gramEnd"/>
      <w:r>
        <w:rPr>
          <w:sz w:val="28"/>
          <w:szCs w:val="28"/>
        </w:rPr>
        <w:t>.</w:t>
      </w:r>
    </w:p>
    <w:p w14:paraId="52E31709" w14:textId="721A9776" w:rsidR="0084237C" w:rsidRDefault="0084237C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Sel. Bouchard remined us of the Covid-19  testing at the Wellness Center on Center Street.   </w:t>
      </w:r>
    </w:p>
    <w:p w14:paraId="039B5696" w14:textId="7955685E" w:rsidR="00C94EE9" w:rsidRDefault="00C94EE9" w:rsidP="00C94EE9">
      <w:pPr>
        <w:spacing w:after="0"/>
        <w:rPr>
          <w:sz w:val="28"/>
          <w:szCs w:val="28"/>
        </w:rPr>
      </w:pPr>
    </w:p>
    <w:p w14:paraId="5C91E0F9" w14:textId="305418E2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>Item 14.  Adjournment</w:t>
      </w:r>
    </w:p>
    <w:p w14:paraId="254B6514" w14:textId="23CD1C99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Motion by Sel. Sedlack, seconded by Sel. Bird</w:t>
      </w:r>
    </w:p>
    <w:p w14:paraId="0ECED00F" w14:textId="49CC5543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 xml:space="preserve">To adjourn the meeting at </w:t>
      </w:r>
      <w:r w:rsidR="0084237C">
        <w:rPr>
          <w:sz w:val="28"/>
          <w:szCs w:val="28"/>
        </w:rPr>
        <w:t>7:51</w:t>
      </w:r>
      <w:r>
        <w:rPr>
          <w:sz w:val="28"/>
          <w:szCs w:val="28"/>
        </w:rPr>
        <w:t xml:space="preserve"> p.m.</w:t>
      </w:r>
    </w:p>
    <w:p w14:paraId="45DDE50E" w14:textId="2F9AFFC3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  <w:t>UNANIMOUS</w:t>
      </w:r>
    </w:p>
    <w:p w14:paraId="6852AF15" w14:textId="4713B143" w:rsidR="00C94EE9" w:rsidRDefault="00C94EE9" w:rsidP="00C94EE9">
      <w:pPr>
        <w:spacing w:after="0"/>
        <w:rPr>
          <w:sz w:val="28"/>
          <w:szCs w:val="28"/>
        </w:rPr>
      </w:pPr>
    </w:p>
    <w:p w14:paraId="5984421D" w14:textId="2690EDAA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ATTEST:</w:t>
      </w:r>
    </w:p>
    <w:p w14:paraId="20FA55F9" w14:textId="3EC0E250" w:rsidR="00C94EE9" w:rsidRDefault="00C94EE9" w:rsidP="00C94EE9">
      <w:pPr>
        <w:spacing w:after="0"/>
        <w:rPr>
          <w:sz w:val="28"/>
          <w:szCs w:val="28"/>
        </w:rPr>
      </w:pPr>
    </w:p>
    <w:p w14:paraId="08B6DB07" w14:textId="1A16E7D1" w:rsidR="00C94EE9" w:rsidRDefault="00C94EE9" w:rsidP="00C94EE9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Sheila S. Sedlack, CCMC, CMC</w:t>
      </w:r>
    </w:p>
    <w:p w14:paraId="6819C1D3" w14:textId="47AB333F" w:rsidR="00BB3A15" w:rsidRDefault="00BB3A15" w:rsidP="00D5092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A4DDA53" w14:textId="57BD6237" w:rsidR="00BB3A15" w:rsidRDefault="00BB3A15" w:rsidP="00D50924">
      <w:pPr>
        <w:spacing w:after="0"/>
        <w:rPr>
          <w:sz w:val="28"/>
          <w:szCs w:val="28"/>
        </w:rPr>
      </w:pPr>
    </w:p>
    <w:p w14:paraId="176DBD70" w14:textId="77777777" w:rsidR="00BB3A15" w:rsidRPr="00D50924" w:rsidRDefault="00BB3A15" w:rsidP="00D50924">
      <w:pPr>
        <w:spacing w:after="0"/>
        <w:rPr>
          <w:sz w:val="28"/>
          <w:szCs w:val="28"/>
        </w:rPr>
      </w:pPr>
    </w:p>
    <w:sectPr w:rsidR="00BB3A15" w:rsidRPr="00D509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924"/>
    <w:rsid w:val="000319B7"/>
    <w:rsid w:val="001310A8"/>
    <w:rsid w:val="003F7232"/>
    <w:rsid w:val="005C5985"/>
    <w:rsid w:val="006B68F9"/>
    <w:rsid w:val="006E7880"/>
    <w:rsid w:val="0084237C"/>
    <w:rsid w:val="00882B7F"/>
    <w:rsid w:val="008E1E6C"/>
    <w:rsid w:val="0099072D"/>
    <w:rsid w:val="00BB3A15"/>
    <w:rsid w:val="00C94EE9"/>
    <w:rsid w:val="00D50924"/>
    <w:rsid w:val="00DF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F333C"/>
  <w15:chartTrackingRefBased/>
  <w15:docId w15:val="{4FAEFF2E-C08B-4244-95E6-59CF7A576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8</cp:revision>
  <dcterms:created xsi:type="dcterms:W3CDTF">2020-10-19T20:25:00Z</dcterms:created>
  <dcterms:modified xsi:type="dcterms:W3CDTF">2020-10-20T00:40:00Z</dcterms:modified>
</cp:coreProperties>
</file>