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D949F" w14:textId="77777777" w:rsidR="00CA2695" w:rsidRDefault="00000000">
      <w:pPr>
        <w:pStyle w:val="Textbody"/>
        <w:spacing w:before="7"/>
      </w:pPr>
      <w:r>
        <w:rPr>
          <w:b/>
          <w:noProof/>
          <w:szCs w:val="28"/>
        </w:rPr>
        <w:drawing>
          <wp:anchor distT="0" distB="0" distL="114300" distR="114300" simplePos="0" relativeHeight="251658240" behindDoc="1" locked="0" layoutInCell="1" allowOverlap="1" wp14:anchorId="0952D058" wp14:editId="490F7EC2">
            <wp:simplePos x="0" y="0"/>
            <wp:positionH relativeFrom="column">
              <wp:posOffset>-117472</wp:posOffset>
            </wp:positionH>
            <wp:positionV relativeFrom="paragraph">
              <wp:posOffset>-69851</wp:posOffset>
            </wp:positionV>
            <wp:extent cx="1115092" cy="1127482"/>
            <wp:effectExtent l="0" t="0" r="8858" b="0"/>
            <wp:wrapNone/>
            <wp:docPr id="1" name="Picture 1" descr="A red and yellow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5092" cy="112748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05B8CF3" w14:textId="77777777" w:rsidR="00CA2695" w:rsidRDefault="00000000">
      <w:pPr>
        <w:pStyle w:val="Title"/>
        <w:ind w:left="2765"/>
        <w:rPr>
          <w:bCs w:val="0"/>
          <w:szCs w:val="28"/>
        </w:rPr>
      </w:pPr>
      <w:r>
        <w:rPr>
          <w:bCs w:val="0"/>
          <w:szCs w:val="28"/>
        </w:rPr>
        <w:t>TOWN OF WINCHESTER</w:t>
      </w:r>
    </w:p>
    <w:p w14:paraId="633B2369" w14:textId="77777777" w:rsidR="00CA2695" w:rsidRDefault="00000000">
      <w:pPr>
        <w:pStyle w:val="Subtitle"/>
        <w:rPr>
          <w:szCs w:val="28"/>
        </w:rPr>
      </w:pPr>
      <w:r>
        <w:rPr>
          <w:szCs w:val="28"/>
        </w:rPr>
        <w:t>HISTORIC COMMISSION</w:t>
      </w:r>
    </w:p>
    <w:p w14:paraId="6ECA6AE1" w14:textId="77777777" w:rsidR="00CA2695" w:rsidRDefault="00000000">
      <w:pPr>
        <w:pStyle w:val="Subtitle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Meeting Agenda</w:t>
      </w:r>
    </w:p>
    <w:p w14:paraId="66731D9E" w14:textId="503C2945" w:rsidR="00CA2695" w:rsidRDefault="00000000">
      <w:pPr>
        <w:pStyle w:val="Standard"/>
        <w:jc w:val="center"/>
      </w:pPr>
      <w:r>
        <w:rPr>
          <w:rFonts w:ascii="Calibri" w:hAnsi="Calibri"/>
          <w:b/>
          <w:bCs/>
          <w:sz w:val="28"/>
          <w:szCs w:val="28"/>
        </w:rPr>
        <w:t xml:space="preserve">Thursday, </w:t>
      </w:r>
      <w:r w:rsidR="00014DC6">
        <w:rPr>
          <w:rFonts w:ascii="Calibri" w:hAnsi="Calibri"/>
          <w:b/>
          <w:bCs/>
          <w:sz w:val="28"/>
          <w:szCs w:val="28"/>
        </w:rPr>
        <w:t>December 4</w:t>
      </w:r>
      <w:r>
        <w:rPr>
          <w:rFonts w:ascii="Calibri" w:hAnsi="Calibri"/>
          <w:b/>
          <w:bCs/>
          <w:sz w:val="28"/>
          <w:szCs w:val="28"/>
        </w:rPr>
        <w:t>, 2025 - 4:00</w:t>
      </w:r>
      <w:r w:rsidR="004B7E08">
        <w:rPr>
          <w:rFonts w:ascii="Calibri" w:hAnsi="Calibri"/>
          <w:b/>
          <w:bCs/>
          <w:sz w:val="28"/>
          <w:szCs w:val="28"/>
        </w:rPr>
        <w:t xml:space="preserve"> </w:t>
      </w:r>
      <w:r>
        <w:rPr>
          <w:rFonts w:ascii="Calibri" w:hAnsi="Calibri"/>
          <w:b/>
          <w:bCs/>
          <w:sz w:val="28"/>
          <w:szCs w:val="28"/>
        </w:rPr>
        <w:t>PM</w:t>
      </w:r>
    </w:p>
    <w:p w14:paraId="6944152E" w14:textId="2B7B636C" w:rsidR="00CA2695" w:rsidRDefault="00000000">
      <w:pPr>
        <w:pStyle w:val="Standard"/>
        <w:jc w:val="center"/>
      </w:pPr>
      <w:r>
        <w:rPr>
          <w:rFonts w:ascii="Calibri" w:hAnsi="Calibri"/>
          <w:b/>
          <w:bCs/>
          <w:sz w:val="28"/>
          <w:szCs w:val="28"/>
        </w:rPr>
        <w:t>Town Hall – 338 Main Street – 2</w:t>
      </w:r>
      <w:r>
        <w:rPr>
          <w:rFonts w:ascii="Calibri" w:hAnsi="Calibri"/>
          <w:b/>
          <w:bCs/>
          <w:sz w:val="28"/>
          <w:szCs w:val="28"/>
          <w:vertAlign w:val="superscript"/>
        </w:rPr>
        <w:t>nd</w:t>
      </w:r>
      <w:r>
        <w:rPr>
          <w:rFonts w:ascii="Calibri" w:hAnsi="Calibri"/>
          <w:b/>
          <w:bCs/>
          <w:sz w:val="28"/>
          <w:szCs w:val="28"/>
        </w:rPr>
        <w:t xml:space="preserve"> Floor – </w:t>
      </w:r>
      <w:bookmarkStart w:id="0" w:name="_Hlk37690351"/>
      <w:bookmarkEnd w:id="0"/>
      <w:r w:rsidR="009B35AC">
        <w:rPr>
          <w:rFonts w:ascii="Calibri" w:hAnsi="Calibri"/>
          <w:b/>
          <w:bCs/>
          <w:sz w:val="28"/>
          <w:szCs w:val="28"/>
        </w:rPr>
        <w:t>P. Francis Hicks Conference Room</w:t>
      </w:r>
    </w:p>
    <w:p w14:paraId="73ED7D4B" w14:textId="52FAD9D1" w:rsidR="00CA2695" w:rsidRDefault="00000000">
      <w:pPr>
        <w:pStyle w:val="Standard"/>
        <w:tabs>
          <w:tab w:val="left" w:pos="4050"/>
          <w:tab w:val="left" w:pos="6750"/>
        </w:tabs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Deborah Kessler – Chairman</w:t>
      </w:r>
      <w:r>
        <w:rPr>
          <w:rFonts w:eastAsia="Times New Roman"/>
          <w:b/>
          <w:bCs/>
          <w:sz w:val="20"/>
          <w:szCs w:val="20"/>
        </w:rPr>
        <w:tab/>
      </w:r>
      <w:r w:rsidR="00014DC6">
        <w:rPr>
          <w:rFonts w:eastAsia="Times New Roman"/>
          <w:b/>
          <w:bCs/>
          <w:sz w:val="20"/>
          <w:szCs w:val="20"/>
        </w:rPr>
        <w:t>Lauren Dombrowski</w:t>
      </w:r>
      <w:r>
        <w:rPr>
          <w:rFonts w:eastAsia="Times New Roman"/>
          <w:b/>
          <w:bCs/>
          <w:sz w:val="20"/>
          <w:szCs w:val="20"/>
        </w:rPr>
        <w:tab/>
      </w:r>
      <w:r w:rsidR="00014DC6">
        <w:rPr>
          <w:rFonts w:eastAsia="Times New Roman"/>
          <w:b/>
          <w:bCs/>
          <w:sz w:val="20"/>
          <w:szCs w:val="20"/>
        </w:rPr>
        <w:t>Virginia Shultz-Charette</w:t>
      </w:r>
    </w:p>
    <w:p w14:paraId="78ECA28D" w14:textId="38B83068" w:rsidR="00CA2695" w:rsidRDefault="00000000">
      <w:pPr>
        <w:pStyle w:val="Standard"/>
        <w:tabs>
          <w:tab w:val="left" w:pos="4050"/>
          <w:tab w:val="left" w:pos="6750"/>
        </w:tabs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Lynn Kessler – Vice-Chairman</w:t>
      </w:r>
      <w:r>
        <w:rPr>
          <w:rFonts w:eastAsia="Times New Roman"/>
          <w:b/>
          <w:bCs/>
          <w:sz w:val="20"/>
          <w:szCs w:val="20"/>
        </w:rPr>
        <w:tab/>
      </w:r>
      <w:r w:rsidR="00014DC6">
        <w:rPr>
          <w:rFonts w:eastAsia="Times New Roman"/>
          <w:b/>
          <w:bCs/>
          <w:sz w:val="20"/>
          <w:szCs w:val="20"/>
        </w:rPr>
        <w:t>Hamish Lutris</w:t>
      </w:r>
      <w:r>
        <w:rPr>
          <w:rFonts w:eastAsia="Times New Roman"/>
          <w:b/>
          <w:bCs/>
          <w:sz w:val="20"/>
          <w:szCs w:val="20"/>
        </w:rPr>
        <w:tab/>
        <w:t xml:space="preserve">Sheila </w:t>
      </w:r>
      <w:proofErr w:type="spellStart"/>
      <w:r>
        <w:rPr>
          <w:rFonts w:eastAsia="Times New Roman"/>
          <w:b/>
          <w:bCs/>
          <w:sz w:val="20"/>
          <w:szCs w:val="20"/>
        </w:rPr>
        <w:t>Sedlack</w:t>
      </w:r>
      <w:proofErr w:type="spellEnd"/>
      <w:r>
        <w:rPr>
          <w:rFonts w:eastAsia="Times New Roman"/>
          <w:b/>
          <w:bCs/>
          <w:sz w:val="20"/>
          <w:szCs w:val="20"/>
        </w:rPr>
        <w:t xml:space="preserve"> – Historic Advisor</w:t>
      </w:r>
    </w:p>
    <w:p w14:paraId="2924E240" w14:textId="32490BB5" w:rsidR="00CA2695" w:rsidRDefault="00014DC6">
      <w:pPr>
        <w:pStyle w:val="Standard"/>
        <w:tabs>
          <w:tab w:val="left" w:pos="4050"/>
          <w:tab w:val="left" w:pos="6750"/>
          <w:tab w:val="left" w:pos="7290"/>
        </w:tabs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Steve Dew</w:t>
      </w:r>
      <w:r w:rsidR="00000000">
        <w:rPr>
          <w:rFonts w:eastAsia="Times New Roman"/>
          <w:b/>
          <w:bCs/>
          <w:sz w:val="20"/>
          <w:szCs w:val="20"/>
        </w:rPr>
        <w:tab/>
      </w:r>
      <w:r>
        <w:rPr>
          <w:rFonts w:eastAsia="Times New Roman"/>
          <w:b/>
          <w:bCs/>
          <w:sz w:val="20"/>
          <w:szCs w:val="20"/>
        </w:rPr>
        <w:t>Stewart Pollens</w:t>
      </w:r>
      <w:r w:rsidR="00000000">
        <w:rPr>
          <w:rFonts w:eastAsia="Times New Roman"/>
          <w:b/>
          <w:bCs/>
          <w:sz w:val="20"/>
          <w:szCs w:val="20"/>
        </w:rPr>
        <w:tab/>
        <w:t xml:space="preserve">Steve </w:t>
      </w:r>
      <w:proofErr w:type="spellStart"/>
      <w:r w:rsidR="00000000">
        <w:rPr>
          <w:rFonts w:eastAsia="Times New Roman"/>
          <w:b/>
          <w:bCs/>
          <w:sz w:val="20"/>
          <w:szCs w:val="20"/>
        </w:rPr>
        <w:t>Vaill</w:t>
      </w:r>
      <w:proofErr w:type="spellEnd"/>
      <w:r w:rsidR="00000000">
        <w:rPr>
          <w:rFonts w:eastAsia="Times New Roman"/>
          <w:b/>
          <w:bCs/>
          <w:sz w:val="20"/>
          <w:szCs w:val="20"/>
        </w:rPr>
        <w:t xml:space="preserve"> – Historic Advisor</w:t>
      </w:r>
    </w:p>
    <w:p w14:paraId="070881CD" w14:textId="2CB0D8A6" w:rsidR="00CA2695" w:rsidRDefault="005E2790" w:rsidP="004B7E08">
      <w:pPr>
        <w:pStyle w:val="Standard"/>
        <w:tabs>
          <w:tab w:val="left" w:pos="4050"/>
          <w:tab w:val="left" w:pos="6750"/>
          <w:tab w:val="left" w:pos="7290"/>
        </w:tabs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ab/>
      </w:r>
      <w:r w:rsidR="00366756">
        <w:rPr>
          <w:rFonts w:eastAsia="Times New Roman"/>
          <w:b/>
          <w:bCs/>
          <w:sz w:val="20"/>
          <w:szCs w:val="20"/>
        </w:rPr>
        <w:tab/>
      </w:r>
      <w:r>
        <w:rPr>
          <w:rFonts w:eastAsia="Times New Roman"/>
          <w:b/>
          <w:bCs/>
          <w:sz w:val="20"/>
          <w:szCs w:val="20"/>
        </w:rPr>
        <w:t>Esther Dew – Volunteer Secretary</w:t>
      </w:r>
    </w:p>
    <w:p w14:paraId="6C685310" w14:textId="77777777" w:rsidR="00CA2695" w:rsidRDefault="00000000" w:rsidP="004B7E08">
      <w:pPr>
        <w:pStyle w:val="NoSpacing"/>
        <w:numPr>
          <w:ilvl w:val="0"/>
          <w:numId w:val="12"/>
        </w:numPr>
        <w:spacing w:after="80"/>
      </w:pPr>
      <w:r>
        <w:t>Call to Order/Roll Call</w:t>
      </w:r>
    </w:p>
    <w:p w14:paraId="7947727D" w14:textId="77777777" w:rsidR="00CA2695" w:rsidRDefault="00000000" w:rsidP="004B7E08">
      <w:pPr>
        <w:pStyle w:val="NoSpacing"/>
        <w:numPr>
          <w:ilvl w:val="0"/>
          <w:numId w:val="12"/>
        </w:numPr>
        <w:spacing w:after="80"/>
      </w:pPr>
      <w:r>
        <w:t>Agenda Review</w:t>
      </w:r>
    </w:p>
    <w:p w14:paraId="0D406A19" w14:textId="6B2B9A38" w:rsidR="00B2667E" w:rsidRDefault="00B2667E" w:rsidP="004B7E08">
      <w:pPr>
        <w:pStyle w:val="NoSpacing"/>
        <w:numPr>
          <w:ilvl w:val="0"/>
          <w:numId w:val="12"/>
        </w:numPr>
        <w:spacing w:after="80"/>
      </w:pPr>
      <w:r>
        <w:t>Public Comment</w:t>
      </w:r>
    </w:p>
    <w:p w14:paraId="450011FB" w14:textId="0195D67B" w:rsidR="00CA2695" w:rsidRDefault="00000000" w:rsidP="004B7E08">
      <w:pPr>
        <w:pStyle w:val="NoSpacing"/>
        <w:numPr>
          <w:ilvl w:val="0"/>
          <w:numId w:val="12"/>
        </w:numPr>
        <w:spacing w:after="80"/>
      </w:pPr>
      <w:r>
        <w:t xml:space="preserve">Approval of Previous Minutes: </w:t>
      </w:r>
      <w:r w:rsidR="00014DC6">
        <w:t>November</w:t>
      </w:r>
      <w:r w:rsidR="00364DC2">
        <w:t xml:space="preserve"> </w:t>
      </w:r>
      <w:r w:rsidR="0060572D">
        <w:t>6</w:t>
      </w:r>
      <w:r>
        <w:t>,</w:t>
      </w:r>
      <w:r w:rsidR="00A62227">
        <w:t xml:space="preserve"> </w:t>
      </w:r>
      <w:r w:rsidR="00366756">
        <w:t>2025,</w:t>
      </w:r>
      <w:r>
        <w:t xml:space="preserve"> regular meeting</w:t>
      </w:r>
    </w:p>
    <w:p w14:paraId="2EBEABAB" w14:textId="77777777" w:rsidR="00CA2695" w:rsidRDefault="00000000" w:rsidP="004B7E08">
      <w:pPr>
        <w:pStyle w:val="NoSpacing"/>
        <w:numPr>
          <w:ilvl w:val="0"/>
          <w:numId w:val="12"/>
        </w:numPr>
        <w:spacing w:after="80"/>
      </w:pPr>
      <w:r>
        <w:t>Correspondence</w:t>
      </w:r>
    </w:p>
    <w:p w14:paraId="5916B2E8" w14:textId="77777777" w:rsidR="00B2667E" w:rsidRDefault="00B2667E" w:rsidP="00B2667E">
      <w:pPr>
        <w:pStyle w:val="NoSpacing"/>
        <w:numPr>
          <w:ilvl w:val="0"/>
          <w:numId w:val="12"/>
        </w:numPr>
      </w:pPr>
      <w:r>
        <w:t>Old Business</w:t>
      </w:r>
    </w:p>
    <w:p w14:paraId="626CE5DE" w14:textId="77777777" w:rsidR="00FC1163" w:rsidRPr="00FC1163" w:rsidRDefault="00FC1163" w:rsidP="00FC1163">
      <w:pPr>
        <w:pStyle w:val="NoSpacing"/>
        <w:numPr>
          <w:ilvl w:val="1"/>
          <w:numId w:val="12"/>
        </w:numPr>
      </w:pPr>
      <w:r w:rsidRPr="00FC1163">
        <w:t>America's 250th participation (Hamish)</w:t>
      </w:r>
    </w:p>
    <w:p w14:paraId="06BB6E36" w14:textId="61F9D553" w:rsidR="00FC1163" w:rsidRDefault="00FC1163" w:rsidP="00FC1163">
      <w:pPr>
        <w:pStyle w:val="NoSpacing"/>
        <w:numPr>
          <w:ilvl w:val="2"/>
          <w:numId w:val="12"/>
        </w:numPr>
      </w:pPr>
      <w:r>
        <w:t>What events or topics to focus on</w:t>
      </w:r>
    </w:p>
    <w:p w14:paraId="5F7FCB0F" w14:textId="6C51D9F0" w:rsidR="00FC1163" w:rsidRDefault="00D87CF1" w:rsidP="00FC1163">
      <w:pPr>
        <w:pStyle w:val="NoSpacing"/>
        <w:numPr>
          <w:ilvl w:val="3"/>
          <w:numId w:val="12"/>
        </w:numPr>
      </w:pPr>
      <w:r>
        <w:t>Day of Service 4/18/26</w:t>
      </w:r>
      <w:r w:rsidR="00FC1163">
        <w:t xml:space="preserve"> </w:t>
      </w:r>
    </w:p>
    <w:p w14:paraId="6F9A9C8C" w14:textId="0FD2398F" w:rsidR="00FC1163" w:rsidRDefault="00FC1163" w:rsidP="00FC1163">
      <w:pPr>
        <w:pStyle w:val="NoSpacing"/>
        <w:numPr>
          <w:ilvl w:val="3"/>
          <w:numId w:val="12"/>
        </w:numPr>
      </w:pPr>
      <w:r>
        <w:t>Revolutionary War Event – Collaborate with Beardsley Library</w:t>
      </w:r>
      <w:r w:rsidR="00D87CF1">
        <w:t xml:space="preserve"> and Soldiers’ Monument</w:t>
      </w:r>
    </w:p>
    <w:p w14:paraId="449DD631" w14:textId="00CDF7CC" w:rsidR="00FC1163" w:rsidRDefault="00D87CF1" w:rsidP="00FC1163">
      <w:pPr>
        <w:pStyle w:val="NoSpacing"/>
        <w:numPr>
          <w:ilvl w:val="3"/>
          <w:numId w:val="12"/>
        </w:numPr>
      </w:pPr>
      <w:r>
        <w:t xml:space="preserve">Tentative </w:t>
      </w:r>
      <w:r w:rsidR="00FC1163">
        <w:t>discussion</w:t>
      </w:r>
      <w:r>
        <w:t xml:space="preserve"> </w:t>
      </w:r>
      <w:r w:rsidR="00FC1163">
        <w:t xml:space="preserve">Revolutionary </w:t>
      </w:r>
      <w:r w:rsidR="00FC1163" w:rsidRPr="00D87CF1">
        <w:t>War Fashion Show “Dirty Blue Shirts”</w:t>
      </w:r>
      <w:r>
        <w:rPr>
          <w:u w:val="words"/>
        </w:rPr>
        <w:t xml:space="preserve"> </w:t>
      </w:r>
      <w:r w:rsidRPr="00D87CF1">
        <w:t>– TBD spring 2026</w:t>
      </w:r>
      <w:r w:rsidR="00FC1163">
        <w:t xml:space="preserve"> </w:t>
      </w:r>
    </w:p>
    <w:p w14:paraId="6329435E" w14:textId="712C51DC" w:rsidR="004B7E08" w:rsidRDefault="004B7E08" w:rsidP="00FC1163">
      <w:pPr>
        <w:pStyle w:val="NoSpacing"/>
        <w:numPr>
          <w:ilvl w:val="3"/>
          <w:numId w:val="12"/>
        </w:numPr>
      </w:pPr>
      <w:r>
        <w:t>Yankee Chorale at First Church of Winsted? (Hamish and Virginia)</w:t>
      </w:r>
    </w:p>
    <w:p w14:paraId="1F8A0694" w14:textId="77777777" w:rsidR="00364DC2" w:rsidRDefault="00364DC2" w:rsidP="00364DC2">
      <w:pPr>
        <w:pStyle w:val="NoSpacing"/>
        <w:numPr>
          <w:ilvl w:val="1"/>
          <w:numId w:val="12"/>
        </w:numPr>
      </w:pPr>
      <w:r>
        <w:t>Development of social media presence</w:t>
      </w:r>
    </w:p>
    <w:p w14:paraId="0D2B10BE" w14:textId="69D98B0A" w:rsidR="00364DC2" w:rsidRDefault="00364DC2" w:rsidP="00364DC2">
      <w:pPr>
        <w:pStyle w:val="NoSpacing"/>
        <w:numPr>
          <w:ilvl w:val="2"/>
          <w:numId w:val="12"/>
        </w:numPr>
      </w:pPr>
      <w:r>
        <w:t>Kimberly Ann Herrington Harwinton Land Trust – Discuss website ideas and procedure</w:t>
      </w:r>
      <w:r w:rsidR="0060572D">
        <w:t xml:space="preserve"> 1/8/26</w:t>
      </w:r>
    </w:p>
    <w:p w14:paraId="4F7DF656" w14:textId="68B854A4" w:rsidR="004B7E08" w:rsidRDefault="004B7E08" w:rsidP="00364DC2">
      <w:pPr>
        <w:pStyle w:val="NoSpacing"/>
        <w:numPr>
          <w:ilvl w:val="2"/>
          <w:numId w:val="12"/>
        </w:numPr>
      </w:pPr>
      <w:r>
        <w:t>Website administrative rights?</w:t>
      </w:r>
    </w:p>
    <w:p w14:paraId="56DA5C0D" w14:textId="77777777" w:rsidR="00B2667E" w:rsidRDefault="00B2667E" w:rsidP="00B2667E">
      <w:pPr>
        <w:pStyle w:val="NoSpacing"/>
        <w:numPr>
          <w:ilvl w:val="1"/>
          <w:numId w:val="12"/>
        </w:numPr>
      </w:pPr>
      <w:r>
        <w:t xml:space="preserve">Freedom Trail Updates (Ben </w:t>
      </w:r>
      <w:proofErr w:type="spellStart"/>
      <w:r>
        <w:t>Cruson</w:t>
      </w:r>
      <w:proofErr w:type="spellEnd"/>
      <w:r>
        <w:t>)</w:t>
      </w:r>
    </w:p>
    <w:p w14:paraId="120A3C89" w14:textId="77777777" w:rsidR="00B2667E" w:rsidRDefault="00B2667E" w:rsidP="00B2667E">
      <w:pPr>
        <w:pStyle w:val="NoSpacing"/>
        <w:numPr>
          <w:ilvl w:val="2"/>
          <w:numId w:val="12"/>
        </w:numPr>
      </w:pPr>
      <w:r>
        <w:t>National Freedom Trail</w:t>
      </w:r>
    </w:p>
    <w:p w14:paraId="63A13224" w14:textId="124113D7" w:rsidR="00B2667E" w:rsidRDefault="00B2667E" w:rsidP="00B2667E">
      <w:pPr>
        <w:pStyle w:val="NoSpacing"/>
        <w:numPr>
          <w:ilvl w:val="1"/>
          <w:numId w:val="12"/>
        </w:numPr>
      </w:pPr>
      <w:r>
        <w:t xml:space="preserve">Wayside Sign </w:t>
      </w:r>
      <w:r w:rsidR="00163545">
        <w:t>R</w:t>
      </w:r>
      <w:r>
        <w:t>eview</w:t>
      </w:r>
    </w:p>
    <w:p w14:paraId="304FBAA4" w14:textId="1F5E88C2" w:rsidR="00B2667E" w:rsidRDefault="00FC1163" w:rsidP="00B2667E">
      <w:pPr>
        <w:pStyle w:val="NoSpacing"/>
        <w:numPr>
          <w:ilvl w:val="2"/>
          <w:numId w:val="12"/>
        </w:numPr>
      </w:pPr>
      <w:r>
        <w:t xml:space="preserve">All signs </w:t>
      </w:r>
      <w:r w:rsidR="00D87CF1">
        <w:t>completed</w:t>
      </w:r>
      <w:r w:rsidR="0060572D">
        <w:t xml:space="preserve"> </w:t>
      </w:r>
      <w:r w:rsidR="00D87CF1">
        <w:t>–</w:t>
      </w:r>
      <w:r>
        <w:t xml:space="preserve"> Lynn</w:t>
      </w:r>
    </w:p>
    <w:p w14:paraId="527598E7" w14:textId="4F84A302" w:rsidR="00D87CF1" w:rsidRDefault="00014DC6" w:rsidP="00D87CF1">
      <w:pPr>
        <w:pStyle w:val="NoSpacing"/>
        <w:numPr>
          <w:ilvl w:val="3"/>
          <w:numId w:val="12"/>
        </w:numPr>
      </w:pPr>
      <w:r>
        <w:t>A</w:t>
      </w:r>
      <w:r w:rsidR="00D87CF1">
        <w:t>ctual locations for signs</w:t>
      </w:r>
      <w:r w:rsidR="00026AED">
        <w:t xml:space="preserve"> </w:t>
      </w:r>
      <w:r>
        <w:t xml:space="preserve">determined; </w:t>
      </w:r>
      <w:r w:rsidR="00364DC2">
        <w:t xml:space="preserve">spreadsheet submitted to Daniel </w:t>
      </w:r>
      <w:proofErr w:type="spellStart"/>
      <w:r>
        <w:t>Kogstad</w:t>
      </w:r>
      <w:proofErr w:type="spellEnd"/>
      <w:r>
        <w:t xml:space="preserve"> 11/24</w:t>
      </w:r>
    </w:p>
    <w:p w14:paraId="3A0D7129" w14:textId="77777777" w:rsidR="00B2667E" w:rsidRDefault="00B2667E" w:rsidP="00B2667E">
      <w:pPr>
        <w:pStyle w:val="NoSpacing"/>
        <w:numPr>
          <w:ilvl w:val="1"/>
          <w:numId w:val="12"/>
        </w:numPr>
      </w:pPr>
      <w:r>
        <w:t>Vacancies/New Member Discussion</w:t>
      </w:r>
    </w:p>
    <w:p w14:paraId="40E4AC53" w14:textId="10B17529" w:rsidR="00B2667E" w:rsidRDefault="00364DC2" w:rsidP="00B2667E">
      <w:pPr>
        <w:pStyle w:val="NoSpacing"/>
        <w:numPr>
          <w:ilvl w:val="2"/>
          <w:numId w:val="12"/>
        </w:numPr>
      </w:pPr>
      <w:r>
        <w:t>2</w:t>
      </w:r>
      <w:r w:rsidR="00B2667E">
        <w:t xml:space="preserve"> vacanc</w:t>
      </w:r>
      <w:r>
        <w:t>ies</w:t>
      </w:r>
      <w:r w:rsidR="00B2667E">
        <w:t xml:space="preserve"> remain</w:t>
      </w:r>
    </w:p>
    <w:p w14:paraId="28226111" w14:textId="01CB067E" w:rsidR="0060572D" w:rsidRDefault="0060572D" w:rsidP="0060572D">
      <w:pPr>
        <w:pStyle w:val="NoSpacing"/>
        <w:numPr>
          <w:ilvl w:val="1"/>
          <w:numId w:val="12"/>
        </w:numPr>
      </w:pPr>
      <w:r>
        <w:t xml:space="preserve">Holiday Celebration – December 11 </w:t>
      </w:r>
      <w:proofErr w:type="spellStart"/>
      <w:r>
        <w:t>Noujaims</w:t>
      </w:r>
      <w:proofErr w:type="spellEnd"/>
      <w:r>
        <w:t xml:space="preserve"> </w:t>
      </w:r>
      <w:r>
        <w:t xml:space="preserve">6:30 </w:t>
      </w:r>
      <w:r>
        <w:t>PM combined with Soldiers’ Monument (Dutch treat)</w:t>
      </w:r>
    </w:p>
    <w:p w14:paraId="7762E61A" w14:textId="0632EFBD" w:rsidR="0060572D" w:rsidRDefault="0060572D" w:rsidP="0060572D">
      <w:pPr>
        <w:pStyle w:val="NoSpacing"/>
        <w:numPr>
          <w:ilvl w:val="2"/>
          <w:numId w:val="12"/>
        </w:numPr>
      </w:pPr>
      <w:r>
        <w:t>If want to attend but have not confirmed, contact Deb IMMEDIATELY</w:t>
      </w:r>
    </w:p>
    <w:p w14:paraId="532BA158" w14:textId="614CD111" w:rsidR="00092777" w:rsidRPr="00A24C27" w:rsidRDefault="00000000" w:rsidP="00A24C27">
      <w:pPr>
        <w:pStyle w:val="NoSpacing"/>
        <w:numPr>
          <w:ilvl w:val="0"/>
          <w:numId w:val="12"/>
        </w:numPr>
      </w:pPr>
      <w:r>
        <w:t>Subcommittee Reports</w:t>
      </w:r>
    </w:p>
    <w:p w14:paraId="53B6CBF2" w14:textId="72FE15BB" w:rsidR="00CA2695" w:rsidRPr="00026AED" w:rsidRDefault="00000000" w:rsidP="00A24C27">
      <w:pPr>
        <w:pStyle w:val="NoSpacing"/>
        <w:numPr>
          <w:ilvl w:val="1"/>
          <w:numId w:val="12"/>
        </w:numPr>
      </w:pPr>
      <w:r w:rsidRPr="00026AED">
        <w:t xml:space="preserve">Historic District </w:t>
      </w:r>
      <w:r w:rsidR="00092777" w:rsidRPr="00026AED">
        <w:t xml:space="preserve">Creation </w:t>
      </w:r>
      <w:r w:rsidRPr="00026AED">
        <w:t>(Steve and Lynn)</w:t>
      </w:r>
    </w:p>
    <w:p w14:paraId="1E23B317" w14:textId="5418E089" w:rsidR="00092777" w:rsidRDefault="00092777" w:rsidP="002F7E4C">
      <w:pPr>
        <w:pStyle w:val="NoSpacing"/>
        <w:numPr>
          <w:ilvl w:val="2"/>
          <w:numId w:val="12"/>
        </w:numPr>
      </w:pPr>
      <w:r>
        <w:t>Map overlay from Goulet Printing</w:t>
      </w:r>
      <w:r w:rsidR="00364DC2">
        <w:t xml:space="preserve"> delayed until spring</w:t>
      </w:r>
    </w:p>
    <w:p w14:paraId="698E4B77" w14:textId="77777777" w:rsidR="00CA2695" w:rsidRDefault="00000000" w:rsidP="002F7E4C">
      <w:pPr>
        <w:pStyle w:val="NoSpacing"/>
        <w:numPr>
          <w:ilvl w:val="2"/>
          <w:numId w:val="12"/>
        </w:numPr>
      </w:pPr>
      <w:r>
        <w:t>Areas of interest to expand existing districts and/or buildings</w:t>
      </w:r>
    </w:p>
    <w:p w14:paraId="17ACEB17" w14:textId="2CE946DA" w:rsidR="00026AED" w:rsidRDefault="006436D7" w:rsidP="00FC1163">
      <w:pPr>
        <w:pStyle w:val="NoSpacing"/>
        <w:numPr>
          <w:ilvl w:val="2"/>
          <w:numId w:val="12"/>
        </w:numPr>
      </w:pPr>
      <w:r>
        <w:t>Discussion of Local Historic Designation definitions</w:t>
      </w:r>
    </w:p>
    <w:p w14:paraId="17BB125D" w14:textId="77777777" w:rsidR="00026AED" w:rsidRDefault="00026AED" w:rsidP="00026AED">
      <w:pPr>
        <w:pStyle w:val="NoSpacing"/>
        <w:numPr>
          <w:ilvl w:val="1"/>
          <w:numId w:val="12"/>
        </w:numPr>
      </w:pPr>
      <w:r>
        <w:t>Historic Preservation and Fire Safety Conversation – Deb</w:t>
      </w:r>
    </w:p>
    <w:p w14:paraId="4B039DB1" w14:textId="6F8EC437" w:rsidR="00092777" w:rsidRPr="006436D7" w:rsidRDefault="00000000" w:rsidP="00270454">
      <w:pPr>
        <w:pStyle w:val="NoSpacing"/>
        <w:numPr>
          <w:ilvl w:val="1"/>
          <w:numId w:val="12"/>
        </w:numPr>
      </w:pPr>
      <w:r w:rsidRPr="006436D7">
        <w:t>Underground Railroad Research (Virginia)</w:t>
      </w:r>
      <w:r w:rsidR="006436D7">
        <w:t xml:space="preserve"> – tabled indefinitely</w:t>
      </w:r>
    </w:p>
    <w:p w14:paraId="7DF196E5" w14:textId="77777777" w:rsidR="00B2667E" w:rsidRDefault="00B2667E" w:rsidP="005D70F5">
      <w:pPr>
        <w:pStyle w:val="NoSpacing"/>
        <w:numPr>
          <w:ilvl w:val="0"/>
          <w:numId w:val="12"/>
        </w:numPr>
      </w:pPr>
      <w:r>
        <w:t>New Business</w:t>
      </w:r>
    </w:p>
    <w:p w14:paraId="297CBA9C" w14:textId="526F8461" w:rsidR="0060572D" w:rsidRDefault="0060572D" w:rsidP="0060572D">
      <w:pPr>
        <w:pStyle w:val="NoSpacing"/>
        <w:numPr>
          <w:ilvl w:val="1"/>
          <w:numId w:val="12"/>
        </w:numPr>
      </w:pPr>
      <w:r>
        <w:t>Historic projects for 2026 and beyond</w:t>
      </w:r>
    </w:p>
    <w:p w14:paraId="0FA32156" w14:textId="7559846F" w:rsidR="0060572D" w:rsidRDefault="0060572D" w:rsidP="0060572D">
      <w:pPr>
        <w:pStyle w:val="NoSpacing"/>
        <w:numPr>
          <w:ilvl w:val="2"/>
          <w:numId w:val="12"/>
        </w:numPr>
      </w:pPr>
      <w:r>
        <w:t>East End Park Fountain (Hamish)</w:t>
      </w:r>
    </w:p>
    <w:p w14:paraId="0D4C51CC" w14:textId="25286AA1" w:rsidR="0060572D" w:rsidRDefault="0060572D" w:rsidP="0060572D">
      <w:pPr>
        <w:pStyle w:val="NoSpacing"/>
        <w:numPr>
          <w:ilvl w:val="2"/>
          <w:numId w:val="12"/>
        </w:numPr>
      </w:pPr>
      <w:r>
        <w:t>1955 Flood High Water Marker – Town Hall</w:t>
      </w:r>
    </w:p>
    <w:p w14:paraId="2AF19D38" w14:textId="487664E2" w:rsidR="0060572D" w:rsidRDefault="0060572D" w:rsidP="0060572D">
      <w:pPr>
        <w:pStyle w:val="NoSpacing"/>
        <w:numPr>
          <w:ilvl w:val="2"/>
          <w:numId w:val="12"/>
        </w:numPr>
      </w:pPr>
      <w:r>
        <w:t>Plaques for historic building designation</w:t>
      </w:r>
    </w:p>
    <w:p w14:paraId="05CBAC0F" w14:textId="00112479" w:rsidR="004B7E08" w:rsidRDefault="004B7E08" w:rsidP="004B7E08">
      <w:pPr>
        <w:pStyle w:val="NoSpacing"/>
        <w:numPr>
          <w:ilvl w:val="1"/>
          <w:numId w:val="12"/>
        </w:numPr>
      </w:pPr>
      <w:r>
        <w:t>July 4 Community Food Event in coordination with annua Soldiers’ Monument Program</w:t>
      </w:r>
    </w:p>
    <w:p w14:paraId="64F73107" w14:textId="77777777" w:rsidR="00CA2695" w:rsidRDefault="00000000" w:rsidP="00270454">
      <w:pPr>
        <w:pStyle w:val="NoSpacing"/>
        <w:numPr>
          <w:ilvl w:val="0"/>
          <w:numId w:val="12"/>
        </w:numPr>
      </w:pPr>
      <w:r>
        <w:t>Upcoming Events</w:t>
      </w:r>
    </w:p>
    <w:p w14:paraId="76D64F7C" w14:textId="64C4CE6A" w:rsidR="00270454" w:rsidRDefault="0060572D" w:rsidP="00877155">
      <w:pPr>
        <w:pStyle w:val="NoSpacing"/>
        <w:numPr>
          <w:ilvl w:val="1"/>
          <w:numId w:val="12"/>
        </w:numPr>
      </w:pPr>
      <w:r>
        <w:t>Winter Lecture Series sponsored by Soldiers’ Monument Commission – third Saturdays in January, February, and March at Beardsley Library 10:30 AM</w:t>
      </w:r>
    </w:p>
    <w:p w14:paraId="3EF4AE93" w14:textId="65F8D6C8" w:rsidR="00CA2695" w:rsidRDefault="00000000" w:rsidP="004B7E08">
      <w:pPr>
        <w:pStyle w:val="NoSpacing"/>
        <w:numPr>
          <w:ilvl w:val="0"/>
          <w:numId w:val="12"/>
        </w:numPr>
        <w:spacing w:after="120"/>
      </w:pPr>
      <w:r>
        <w:t>Adjournment</w:t>
      </w:r>
    </w:p>
    <w:p w14:paraId="4BDA1B36" w14:textId="7B812FFD" w:rsidR="00CA2695" w:rsidRPr="003D6147" w:rsidRDefault="00000000">
      <w:pPr>
        <w:pStyle w:val="NoSpacing"/>
        <w:jc w:val="center"/>
        <w:rPr>
          <w:b/>
          <w:bCs/>
        </w:rPr>
      </w:pPr>
      <w:r w:rsidRPr="003D6147">
        <w:rPr>
          <w:b/>
          <w:bCs/>
          <w:highlight w:val="yellow"/>
          <w:shd w:val="clear" w:color="auto" w:fill="FFFF00"/>
        </w:rPr>
        <w:t xml:space="preserve">Next regular meeting – </w:t>
      </w:r>
      <w:r w:rsidR="00014DC6">
        <w:rPr>
          <w:b/>
          <w:bCs/>
          <w:highlight w:val="yellow"/>
          <w:shd w:val="clear" w:color="auto" w:fill="FFFF00"/>
        </w:rPr>
        <w:t>January 8</w:t>
      </w:r>
      <w:r w:rsidRPr="003D6147">
        <w:rPr>
          <w:b/>
          <w:bCs/>
          <w:highlight w:val="yellow"/>
          <w:shd w:val="clear" w:color="auto" w:fill="FFFF00"/>
        </w:rPr>
        <w:t>, 202</w:t>
      </w:r>
      <w:r w:rsidR="00014DC6">
        <w:rPr>
          <w:b/>
          <w:bCs/>
          <w:highlight w:val="yellow"/>
          <w:shd w:val="clear" w:color="auto" w:fill="FFFF00"/>
        </w:rPr>
        <w:t>6</w:t>
      </w:r>
      <w:r w:rsidRPr="003D6147">
        <w:rPr>
          <w:b/>
          <w:bCs/>
          <w:highlight w:val="yellow"/>
          <w:shd w:val="clear" w:color="auto" w:fill="FFFF00"/>
        </w:rPr>
        <w:t>, 4:00</w:t>
      </w:r>
      <w:r w:rsidR="00877155" w:rsidRPr="003D6147">
        <w:rPr>
          <w:b/>
          <w:bCs/>
          <w:highlight w:val="yellow"/>
          <w:shd w:val="clear" w:color="auto" w:fill="FFFF00"/>
        </w:rPr>
        <w:t xml:space="preserve"> </w:t>
      </w:r>
      <w:r w:rsidR="0060572D">
        <w:rPr>
          <w:b/>
          <w:bCs/>
          <w:shd w:val="clear" w:color="auto" w:fill="FFFF00"/>
        </w:rPr>
        <w:t>PM</w:t>
      </w:r>
    </w:p>
    <w:sectPr w:rsidR="00CA2695" w:rsidRPr="003D6147">
      <w:pgSz w:w="12240" w:h="15840"/>
      <w:pgMar w:top="432" w:right="1037" w:bottom="274" w:left="103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46D41" w14:textId="77777777" w:rsidR="002321EB" w:rsidRDefault="002321EB">
      <w:r>
        <w:separator/>
      </w:r>
    </w:p>
  </w:endnote>
  <w:endnote w:type="continuationSeparator" w:id="0">
    <w:p w14:paraId="446C9E95" w14:textId="77777777" w:rsidR="002321EB" w:rsidRDefault="00232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5B1C1" w14:textId="77777777" w:rsidR="002321EB" w:rsidRDefault="002321EB">
      <w:r>
        <w:rPr>
          <w:color w:val="000000"/>
        </w:rPr>
        <w:separator/>
      </w:r>
    </w:p>
  </w:footnote>
  <w:footnote w:type="continuationSeparator" w:id="0">
    <w:p w14:paraId="122BBDD5" w14:textId="77777777" w:rsidR="002321EB" w:rsidRDefault="00232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414A1"/>
    <w:multiLevelType w:val="multilevel"/>
    <w:tmpl w:val="141E4AEA"/>
    <w:styleLink w:val="WWNum5"/>
    <w:lvl w:ilvl="0">
      <w:start w:val="1"/>
      <w:numFmt w:val="upperLetter"/>
      <w:lvlText w:val="%1"/>
      <w:lvlJc w:val="left"/>
      <w:pPr>
        <w:ind w:left="720" w:hanging="360"/>
      </w:pPr>
    </w:lvl>
    <w:lvl w:ilvl="1">
      <w:start w:val="1"/>
      <w:numFmt w:val="upperLetter"/>
      <w:lvlText w:val="%1.%2"/>
      <w:lvlJc w:val="left"/>
      <w:pPr>
        <w:ind w:left="1080" w:hanging="360"/>
      </w:pPr>
    </w:lvl>
    <w:lvl w:ilvl="2">
      <w:start w:val="1"/>
      <w:numFmt w:val="upperLetter"/>
      <w:lvlText w:val="%1.%2.%3"/>
      <w:lvlJc w:val="left"/>
      <w:pPr>
        <w:ind w:left="1440" w:hanging="360"/>
      </w:pPr>
    </w:lvl>
    <w:lvl w:ilvl="3">
      <w:start w:val="1"/>
      <w:numFmt w:val="upperLetter"/>
      <w:lvlText w:val="%1.%2.%3.%4"/>
      <w:lvlJc w:val="left"/>
      <w:pPr>
        <w:ind w:left="1800" w:hanging="360"/>
      </w:pPr>
    </w:lvl>
    <w:lvl w:ilvl="4">
      <w:start w:val="1"/>
      <w:numFmt w:val="upperLetter"/>
      <w:lvlText w:val="%1.%2.%3.%4.%5"/>
      <w:lvlJc w:val="left"/>
      <w:pPr>
        <w:ind w:left="2160" w:hanging="360"/>
      </w:pPr>
    </w:lvl>
    <w:lvl w:ilvl="5">
      <w:start w:val="1"/>
      <w:numFmt w:val="upperLetter"/>
      <w:lvlText w:val="%1.%2.%3.%4.%5.%6"/>
      <w:lvlJc w:val="left"/>
      <w:pPr>
        <w:ind w:left="2520" w:hanging="360"/>
      </w:pPr>
    </w:lvl>
    <w:lvl w:ilvl="6">
      <w:start w:val="1"/>
      <w:numFmt w:val="upperLetter"/>
      <w:lvlText w:val="%1.%2.%3.%4.%5.%6.%7"/>
      <w:lvlJc w:val="left"/>
      <w:pPr>
        <w:ind w:left="2880" w:hanging="360"/>
      </w:pPr>
    </w:lvl>
    <w:lvl w:ilvl="7">
      <w:start w:val="1"/>
      <w:numFmt w:val="upperLetter"/>
      <w:lvlText w:val="%1.%2.%3.%4.%5.%6.%7.%8"/>
      <w:lvlJc w:val="left"/>
      <w:pPr>
        <w:ind w:left="3240" w:hanging="360"/>
      </w:pPr>
    </w:lvl>
    <w:lvl w:ilvl="8">
      <w:start w:val="1"/>
      <w:numFmt w:val="upperLetter"/>
      <w:lvlText w:val="%1.%2.%3.%4.%5.%6.%7.%8.%9"/>
      <w:lvlJc w:val="left"/>
      <w:pPr>
        <w:ind w:left="3600" w:hanging="360"/>
      </w:pPr>
    </w:lvl>
  </w:abstractNum>
  <w:abstractNum w:abstractNumId="1" w15:restartNumberingAfterBreak="0">
    <w:nsid w:val="1EF67286"/>
    <w:multiLevelType w:val="multilevel"/>
    <w:tmpl w:val="B630ED08"/>
    <w:styleLink w:val="WWNum6"/>
    <w:lvl w:ilvl="0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1">
      <w:numFmt w:val="bullet"/>
      <w:lvlText w:val=""/>
      <w:lvlJc w:val="left"/>
      <w:pPr>
        <w:ind w:left="1440" w:hanging="360"/>
      </w:pPr>
      <w:rPr>
        <w:rFonts w:ascii="Times New Roman" w:hAnsi="Times New Roman" w:cs="Symbol"/>
      </w:rPr>
    </w:lvl>
    <w:lvl w:ilvl="2">
      <w:numFmt w:val="bullet"/>
      <w:lvlText w:val=""/>
      <w:lvlJc w:val="left"/>
      <w:pPr>
        <w:ind w:left="1800" w:hanging="360"/>
      </w:pPr>
      <w:rPr>
        <w:rFonts w:ascii="Times New Roman" w:hAnsi="Times New Roman" w:cs="Symbol"/>
      </w:rPr>
    </w:lvl>
    <w:lvl w:ilvl="3">
      <w:numFmt w:val="bullet"/>
      <w:lvlText w:val=""/>
      <w:lvlJc w:val="left"/>
      <w:pPr>
        <w:ind w:left="2160" w:hanging="360"/>
      </w:pPr>
      <w:rPr>
        <w:rFonts w:ascii="Times New Roman" w:hAnsi="Times New Roman" w:cs="Symbol"/>
      </w:rPr>
    </w:lvl>
    <w:lvl w:ilvl="4">
      <w:numFmt w:val="bullet"/>
      <w:lvlText w:val=""/>
      <w:lvlJc w:val="left"/>
      <w:pPr>
        <w:ind w:left="2520" w:hanging="360"/>
      </w:pPr>
      <w:rPr>
        <w:rFonts w:ascii="Times New Roman" w:hAnsi="Times New Roman" w:cs="Symbol"/>
      </w:rPr>
    </w:lvl>
    <w:lvl w:ilvl="5">
      <w:numFmt w:val="bullet"/>
      <w:lvlText w:val=""/>
      <w:lvlJc w:val="left"/>
      <w:pPr>
        <w:ind w:left="2880" w:hanging="360"/>
      </w:pPr>
      <w:rPr>
        <w:rFonts w:ascii="Times New Roman" w:hAnsi="Times New Roman" w:cs="Symbol"/>
      </w:rPr>
    </w:lvl>
    <w:lvl w:ilvl="6">
      <w:numFmt w:val="bullet"/>
      <w:lvlText w:val=""/>
      <w:lvlJc w:val="left"/>
      <w:pPr>
        <w:ind w:left="3240" w:hanging="360"/>
      </w:pPr>
      <w:rPr>
        <w:rFonts w:ascii="Times New Roman" w:hAnsi="Times New Roman" w:cs="Symbol"/>
      </w:rPr>
    </w:lvl>
    <w:lvl w:ilvl="7">
      <w:numFmt w:val="bullet"/>
      <w:lvlText w:val=""/>
      <w:lvlJc w:val="left"/>
      <w:pPr>
        <w:ind w:left="3600" w:hanging="360"/>
      </w:pPr>
      <w:rPr>
        <w:rFonts w:ascii="Times New Roman" w:hAnsi="Times New Roman" w:cs="Symbol"/>
      </w:rPr>
    </w:lvl>
    <w:lvl w:ilvl="8">
      <w:numFmt w:val="bullet"/>
      <w:lvlText w:val=""/>
      <w:lvlJc w:val="left"/>
      <w:pPr>
        <w:ind w:left="3960" w:hanging="360"/>
      </w:pPr>
      <w:rPr>
        <w:rFonts w:ascii="Times New Roman" w:hAnsi="Times New Roman" w:cs="Symbol"/>
      </w:rPr>
    </w:lvl>
  </w:abstractNum>
  <w:abstractNum w:abstractNumId="2" w15:restartNumberingAfterBreak="0">
    <w:nsid w:val="23CB6B0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6AF5266"/>
    <w:multiLevelType w:val="multilevel"/>
    <w:tmpl w:val="C37E3AF4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</w:rPr>
    </w:lvl>
  </w:abstractNum>
  <w:abstractNum w:abstractNumId="4" w15:restartNumberingAfterBreak="0">
    <w:nsid w:val="26E43EB0"/>
    <w:multiLevelType w:val="multilevel"/>
    <w:tmpl w:val="34483E48"/>
    <w:styleLink w:val="WWNum4"/>
    <w:lvl w:ilvl="0">
      <w:start w:val="2"/>
      <w:numFmt w:val="upperLetter"/>
      <w:lvlText w:val="%1"/>
      <w:lvlJc w:val="left"/>
      <w:pPr>
        <w:ind w:left="81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ind w:left="1800" w:hanging="360"/>
      </w:pPr>
    </w:lvl>
    <w:lvl w:ilvl="2">
      <w:start w:val="1"/>
      <w:numFmt w:val="lowerRoman"/>
      <w:lvlText w:val="%1.%2.%3"/>
      <w:lvlJc w:val="right"/>
      <w:pPr>
        <w:ind w:left="2520" w:hanging="180"/>
      </w:pPr>
    </w:lvl>
    <w:lvl w:ilvl="3">
      <w:start w:val="1"/>
      <w:numFmt w:val="decimal"/>
      <w:lvlText w:val="%1.%2.%3.%4"/>
      <w:lvlJc w:val="left"/>
      <w:pPr>
        <w:ind w:left="3240" w:hanging="360"/>
      </w:pPr>
    </w:lvl>
    <w:lvl w:ilvl="4">
      <w:start w:val="1"/>
      <w:numFmt w:val="lowerLetter"/>
      <w:lvlText w:val="%1.%2.%3.%4.%5"/>
      <w:lvlJc w:val="left"/>
      <w:pPr>
        <w:ind w:left="3960" w:hanging="360"/>
      </w:pPr>
    </w:lvl>
    <w:lvl w:ilvl="5">
      <w:start w:val="1"/>
      <w:numFmt w:val="lowerRoman"/>
      <w:lvlText w:val="%1.%2.%3.%4.%5.%6"/>
      <w:lvlJc w:val="right"/>
      <w:pPr>
        <w:ind w:left="4680" w:hanging="180"/>
      </w:pPr>
    </w:lvl>
    <w:lvl w:ilvl="6">
      <w:start w:val="1"/>
      <w:numFmt w:val="decimal"/>
      <w:lvlText w:val="%1.%2.%3.%4.%5.%6.%7"/>
      <w:lvlJc w:val="left"/>
      <w:pPr>
        <w:ind w:left="5400" w:hanging="360"/>
      </w:pPr>
    </w:lvl>
    <w:lvl w:ilvl="7">
      <w:start w:val="1"/>
      <w:numFmt w:val="lowerLetter"/>
      <w:lvlText w:val="%1.%2.%3.%4.%5.%6.%7.%8"/>
      <w:lvlJc w:val="left"/>
      <w:pPr>
        <w:ind w:left="6120" w:hanging="360"/>
      </w:pPr>
    </w:lvl>
    <w:lvl w:ilvl="8">
      <w:start w:val="1"/>
      <w:numFmt w:val="lowerRoman"/>
      <w:lvlText w:val="%1.%2.%3.%4.%5.%6.%7.%8.%9"/>
      <w:lvlJc w:val="right"/>
      <w:pPr>
        <w:ind w:left="6840" w:hanging="180"/>
      </w:pPr>
    </w:lvl>
  </w:abstractNum>
  <w:abstractNum w:abstractNumId="5" w15:restartNumberingAfterBreak="0">
    <w:nsid w:val="27F351A9"/>
    <w:multiLevelType w:val="multilevel"/>
    <w:tmpl w:val="0F64AB7C"/>
    <w:styleLink w:val="WWOutlineListStyle"/>
    <w:lvl w:ilvl="0">
      <w:start w:val="1"/>
      <w:numFmt w:val="upperRoman"/>
      <w:pStyle w:val="Heading1"/>
      <w:lvlText w:val="%1."/>
      <w:lvlJc w:val="left"/>
    </w:lvl>
    <w:lvl w:ilvl="1">
      <w:start w:val="1"/>
      <w:numFmt w:val="upperLetter"/>
      <w:pStyle w:val="Heading2"/>
      <w:lvlText w:val="."/>
      <w:lvlJc w:val="left"/>
      <w:pPr>
        <w:ind w:left="720" w:firstLine="0"/>
      </w:pPr>
    </w:lvl>
    <w:lvl w:ilvl="2">
      <w:start w:val="1"/>
      <w:numFmt w:val="decimal"/>
      <w:pStyle w:val="Heading3"/>
      <w:lvlText w:val="."/>
      <w:lvlJc w:val="left"/>
      <w:pPr>
        <w:ind w:left="1440" w:firstLine="0"/>
      </w:pPr>
    </w:lvl>
    <w:lvl w:ilvl="3">
      <w:start w:val="1"/>
      <w:numFmt w:val="lowerLetter"/>
      <w:pStyle w:val="Heading4"/>
      <w:lvlText w:val=")"/>
      <w:lvlJc w:val="left"/>
      <w:pPr>
        <w:ind w:left="2160" w:firstLine="0"/>
      </w:pPr>
    </w:lvl>
    <w:lvl w:ilvl="4">
      <w:start w:val="1"/>
      <w:numFmt w:val="decimal"/>
      <w:pStyle w:val="Heading5"/>
      <w:lvlText w:val="()"/>
      <w:lvlJc w:val="left"/>
      <w:pPr>
        <w:ind w:left="2880" w:firstLine="0"/>
      </w:pPr>
    </w:lvl>
    <w:lvl w:ilvl="5">
      <w:start w:val="1"/>
      <w:numFmt w:val="lowerLetter"/>
      <w:pStyle w:val="Heading6"/>
      <w:lvlText w:val="()"/>
      <w:lvlJc w:val="left"/>
      <w:pPr>
        <w:ind w:left="3600" w:firstLine="0"/>
      </w:pPr>
    </w:lvl>
    <w:lvl w:ilvl="6">
      <w:start w:val="1"/>
      <w:numFmt w:val="lowerRoman"/>
      <w:pStyle w:val="Heading7"/>
      <w:lvlText w:val="()"/>
      <w:lvlJc w:val="left"/>
      <w:pPr>
        <w:ind w:left="4320" w:firstLine="0"/>
      </w:pPr>
    </w:lvl>
    <w:lvl w:ilvl="7">
      <w:start w:val="1"/>
      <w:numFmt w:val="lowerLetter"/>
      <w:pStyle w:val="Heading8"/>
      <w:lvlText w:val="()"/>
      <w:lvlJc w:val="left"/>
      <w:pPr>
        <w:ind w:left="5040" w:firstLine="0"/>
      </w:pPr>
    </w:lvl>
    <w:lvl w:ilvl="8">
      <w:start w:val="1"/>
      <w:numFmt w:val="lowerRoman"/>
      <w:pStyle w:val="Heading9"/>
      <w:lvlText w:val="()"/>
      <w:lvlJc w:val="left"/>
      <w:pPr>
        <w:ind w:left="5760" w:firstLine="0"/>
      </w:pPr>
    </w:lvl>
  </w:abstractNum>
  <w:abstractNum w:abstractNumId="6" w15:restartNumberingAfterBreak="0">
    <w:nsid w:val="2A2633C0"/>
    <w:multiLevelType w:val="multilevel"/>
    <w:tmpl w:val="2F9CD424"/>
    <w:styleLink w:val="WWNum1"/>
    <w:lvl w:ilvl="0">
      <w:start w:val="2"/>
      <w:numFmt w:val="decimal"/>
      <w:lvlText w:val="%1"/>
      <w:lvlJc w:val="left"/>
      <w:pPr>
        <w:ind w:left="450" w:hanging="360"/>
      </w:pPr>
      <w:rPr>
        <w:b/>
        <w:bCs/>
      </w:rPr>
    </w:lvl>
    <w:lvl w:ilvl="1">
      <w:start w:val="1"/>
      <w:numFmt w:val="lowerLetter"/>
      <w:lvlText w:val="%1.%2"/>
      <w:lvlJc w:val="left"/>
      <w:pPr>
        <w:ind w:left="1185" w:hanging="360"/>
      </w:pPr>
    </w:lvl>
    <w:lvl w:ilvl="2">
      <w:start w:val="1"/>
      <w:numFmt w:val="lowerRoman"/>
      <w:lvlText w:val="%1.%2.%3"/>
      <w:lvlJc w:val="right"/>
      <w:pPr>
        <w:ind w:left="1905" w:hanging="180"/>
      </w:pPr>
    </w:lvl>
    <w:lvl w:ilvl="3">
      <w:start w:val="1"/>
      <w:numFmt w:val="decimal"/>
      <w:lvlText w:val="%1.%2.%3.%4"/>
      <w:lvlJc w:val="left"/>
      <w:pPr>
        <w:ind w:left="2625" w:hanging="360"/>
      </w:pPr>
    </w:lvl>
    <w:lvl w:ilvl="4">
      <w:start w:val="1"/>
      <w:numFmt w:val="lowerLetter"/>
      <w:lvlText w:val="%1.%2.%3.%4.%5"/>
      <w:lvlJc w:val="left"/>
      <w:pPr>
        <w:ind w:left="3345" w:hanging="360"/>
      </w:pPr>
    </w:lvl>
    <w:lvl w:ilvl="5">
      <w:start w:val="1"/>
      <w:numFmt w:val="lowerRoman"/>
      <w:lvlText w:val="%1.%2.%3.%4.%5.%6"/>
      <w:lvlJc w:val="right"/>
      <w:pPr>
        <w:ind w:left="4065" w:hanging="180"/>
      </w:pPr>
    </w:lvl>
    <w:lvl w:ilvl="6">
      <w:start w:val="1"/>
      <w:numFmt w:val="decimal"/>
      <w:lvlText w:val="%1.%2.%3.%4.%5.%6.%7"/>
      <w:lvlJc w:val="left"/>
      <w:pPr>
        <w:ind w:left="4785" w:hanging="360"/>
      </w:pPr>
    </w:lvl>
    <w:lvl w:ilvl="7">
      <w:start w:val="1"/>
      <w:numFmt w:val="lowerLetter"/>
      <w:lvlText w:val="%1.%2.%3.%4.%5.%6.%7.%8"/>
      <w:lvlJc w:val="left"/>
      <w:pPr>
        <w:ind w:left="5505" w:hanging="360"/>
      </w:pPr>
    </w:lvl>
    <w:lvl w:ilvl="8">
      <w:start w:val="1"/>
      <w:numFmt w:val="lowerRoman"/>
      <w:lvlText w:val="%1.%2.%3.%4.%5.%6.%7.%8.%9"/>
      <w:lvlJc w:val="right"/>
      <w:pPr>
        <w:ind w:left="6225" w:hanging="180"/>
      </w:pPr>
    </w:lvl>
  </w:abstractNum>
  <w:abstractNum w:abstractNumId="7" w15:restartNumberingAfterBreak="0">
    <w:nsid w:val="3B1A094F"/>
    <w:multiLevelType w:val="multilevel"/>
    <w:tmpl w:val="7BA83BBC"/>
    <w:styleLink w:val="WWNum3"/>
    <w:lvl w:ilvl="0">
      <w:start w:val="1"/>
      <w:numFmt w:val="decimal"/>
      <w:lvlText w:val="%1"/>
      <w:lvlJc w:val="left"/>
      <w:pPr>
        <w:ind w:left="450" w:hanging="360"/>
      </w:pPr>
    </w:lvl>
    <w:lvl w:ilvl="1">
      <w:start w:val="1"/>
      <w:numFmt w:val="lowerLetter"/>
      <w:lvlText w:val="%1.%2"/>
      <w:lvlJc w:val="left"/>
      <w:pPr>
        <w:ind w:left="1170" w:hanging="360"/>
      </w:pPr>
    </w:lvl>
    <w:lvl w:ilvl="2">
      <w:start w:val="1"/>
      <w:numFmt w:val="lowerRoman"/>
      <w:lvlText w:val="%1.%2.%3"/>
      <w:lvlJc w:val="right"/>
      <w:pPr>
        <w:ind w:left="1890" w:hanging="180"/>
      </w:pPr>
    </w:lvl>
    <w:lvl w:ilvl="3">
      <w:start w:val="1"/>
      <w:numFmt w:val="decimal"/>
      <w:lvlText w:val="%1.%2.%3.%4"/>
      <w:lvlJc w:val="left"/>
      <w:pPr>
        <w:ind w:left="2610" w:hanging="360"/>
      </w:pPr>
    </w:lvl>
    <w:lvl w:ilvl="4">
      <w:start w:val="1"/>
      <w:numFmt w:val="lowerLetter"/>
      <w:lvlText w:val="%1.%2.%3.%4.%5"/>
      <w:lvlJc w:val="left"/>
      <w:pPr>
        <w:ind w:left="3330" w:hanging="360"/>
      </w:pPr>
    </w:lvl>
    <w:lvl w:ilvl="5">
      <w:start w:val="1"/>
      <w:numFmt w:val="lowerRoman"/>
      <w:lvlText w:val="%1.%2.%3.%4.%5.%6"/>
      <w:lvlJc w:val="right"/>
      <w:pPr>
        <w:ind w:left="4050" w:hanging="180"/>
      </w:pPr>
    </w:lvl>
    <w:lvl w:ilvl="6">
      <w:start w:val="1"/>
      <w:numFmt w:val="decimal"/>
      <w:lvlText w:val="%1.%2.%3.%4.%5.%6.%7"/>
      <w:lvlJc w:val="left"/>
      <w:pPr>
        <w:ind w:left="4770" w:hanging="360"/>
      </w:pPr>
    </w:lvl>
    <w:lvl w:ilvl="7">
      <w:start w:val="1"/>
      <w:numFmt w:val="lowerLetter"/>
      <w:lvlText w:val="%1.%2.%3.%4.%5.%6.%7.%8"/>
      <w:lvlJc w:val="left"/>
      <w:pPr>
        <w:ind w:left="5490" w:hanging="360"/>
      </w:pPr>
    </w:lvl>
    <w:lvl w:ilvl="8">
      <w:start w:val="1"/>
      <w:numFmt w:val="lowerRoman"/>
      <w:lvlText w:val="%1.%2.%3.%4.%5.%6.%7.%8.%9"/>
      <w:lvlJc w:val="right"/>
      <w:pPr>
        <w:ind w:left="6210" w:hanging="180"/>
      </w:pPr>
    </w:lvl>
  </w:abstractNum>
  <w:abstractNum w:abstractNumId="8" w15:restartNumberingAfterBreak="0">
    <w:nsid w:val="6E82310A"/>
    <w:multiLevelType w:val="multilevel"/>
    <w:tmpl w:val="365E2044"/>
    <w:styleLink w:val="WWNum7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9" w15:restartNumberingAfterBreak="0">
    <w:nsid w:val="73863791"/>
    <w:multiLevelType w:val="multilevel"/>
    <w:tmpl w:val="DE4809F8"/>
    <w:styleLink w:val="WWNum2"/>
    <w:lvl w:ilvl="0">
      <w:start w:val="1"/>
      <w:numFmt w:val="upperLetter"/>
      <w:lvlText w:val="%1"/>
      <w:lvlJc w:val="left"/>
      <w:pPr>
        <w:ind w:left="810" w:hanging="360"/>
      </w:pPr>
    </w:lvl>
    <w:lvl w:ilvl="1">
      <w:start w:val="1"/>
      <w:numFmt w:val="lowerLetter"/>
      <w:lvlText w:val="%1.%2"/>
      <w:lvlJc w:val="left"/>
      <w:pPr>
        <w:ind w:left="1530" w:hanging="360"/>
      </w:pPr>
    </w:lvl>
    <w:lvl w:ilvl="2">
      <w:start w:val="1"/>
      <w:numFmt w:val="lowerRoman"/>
      <w:lvlText w:val="%1.%2.%3"/>
      <w:lvlJc w:val="right"/>
      <w:pPr>
        <w:ind w:left="2250" w:hanging="180"/>
      </w:pPr>
    </w:lvl>
    <w:lvl w:ilvl="3">
      <w:start w:val="1"/>
      <w:numFmt w:val="decimal"/>
      <w:lvlText w:val="%1.%2.%3.%4"/>
      <w:lvlJc w:val="left"/>
      <w:pPr>
        <w:ind w:left="2970" w:hanging="360"/>
      </w:pPr>
    </w:lvl>
    <w:lvl w:ilvl="4">
      <w:start w:val="1"/>
      <w:numFmt w:val="lowerLetter"/>
      <w:lvlText w:val="%1.%2.%3.%4.%5"/>
      <w:lvlJc w:val="left"/>
      <w:pPr>
        <w:ind w:left="3690" w:hanging="360"/>
      </w:pPr>
    </w:lvl>
    <w:lvl w:ilvl="5">
      <w:start w:val="1"/>
      <w:numFmt w:val="lowerRoman"/>
      <w:lvlText w:val="%1.%2.%3.%4.%5.%6"/>
      <w:lvlJc w:val="right"/>
      <w:pPr>
        <w:ind w:left="4410" w:hanging="180"/>
      </w:pPr>
    </w:lvl>
    <w:lvl w:ilvl="6">
      <w:start w:val="1"/>
      <w:numFmt w:val="decimal"/>
      <w:lvlText w:val="%1.%2.%3.%4.%5.%6.%7"/>
      <w:lvlJc w:val="left"/>
      <w:pPr>
        <w:ind w:left="5130" w:hanging="360"/>
      </w:pPr>
    </w:lvl>
    <w:lvl w:ilvl="7">
      <w:start w:val="1"/>
      <w:numFmt w:val="lowerLetter"/>
      <w:lvlText w:val="%1.%2.%3.%4.%5.%6.%7.%8"/>
      <w:lvlJc w:val="left"/>
      <w:pPr>
        <w:ind w:left="5850" w:hanging="360"/>
      </w:pPr>
    </w:lvl>
    <w:lvl w:ilvl="8">
      <w:start w:val="1"/>
      <w:numFmt w:val="lowerRoman"/>
      <w:lvlText w:val="%1.%2.%3.%4.%5.%6.%7.%8.%9"/>
      <w:lvlJc w:val="right"/>
      <w:pPr>
        <w:ind w:left="6570" w:hanging="180"/>
      </w:pPr>
    </w:lvl>
  </w:abstractNum>
  <w:abstractNum w:abstractNumId="10" w15:restartNumberingAfterBreak="0">
    <w:nsid w:val="79C968A0"/>
    <w:multiLevelType w:val="multilevel"/>
    <w:tmpl w:val="192ABFC8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."/>
      <w:lvlJc w:val="left"/>
      <w:pPr>
        <w:ind w:left="1080" w:hanging="360"/>
      </w:pPr>
    </w:lvl>
    <w:lvl w:ilvl="2">
      <w:start w:val="1"/>
      <w:numFmt w:val="none"/>
      <w:lvlText w:val="."/>
      <w:lvlJc w:val="left"/>
      <w:pPr>
        <w:ind w:left="1440" w:hanging="360"/>
      </w:pPr>
    </w:lvl>
    <w:lvl w:ilvl="3">
      <w:start w:val="1"/>
      <w:numFmt w:val="none"/>
      <w:lvlText w:val="."/>
      <w:lvlJc w:val="left"/>
      <w:pPr>
        <w:ind w:left="1800" w:hanging="360"/>
      </w:pPr>
    </w:lvl>
    <w:lvl w:ilvl="4">
      <w:start w:val="1"/>
      <w:numFmt w:val="none"/>
      <w:lvlText w:val="."/>
      <w:lvlJc w:val="left"/>
      <w:pPr>
        <w:ind w:left="2160" w:hanging="360"/>
      </w:pPr>
    </w:lvl>
    <w:lvl w:ilvl="5">
      <w:start w:val="1"/>
      <w:numFmt w:val="none"/>
      <w:lvlText w:val="."/>
      <w:lvlJc w:val="left"/>
      <w:pPr>
        <w:ind w:left="2520" w:hanging="360"/>
      </w:pPr>
    </w:lvl>
    <w:lvl w:ilvl="6">
      <w:start w:val="1"/>
      <w:numFmt w:val="none"/>
      <w:lvlText w:val="."/>
      <w:lvlJc w:val="left"/>
      <w:pPr>
        <w:ind w:left="2880" w:hanging="360"/>
      </w:pPr>
    </w:lvl>
    <w:lvl w:ilvl="7">
      <w:start w:val="1"/>
      <w:numFmt w:val="none"/>
      <w:lvlText w:val="."/>
      <w:lvlJc w:val="left"/>
      <w:pPr>
        <w:ind w:left="3240" w:hanging="360"/>
      </w:pPr>
    </w:lvl>
    <w:lvl w:ilvl="8">
      <w:start w:val="1"/>
      <w:numFmt w:val="none"/>
      <w:lvlText w:val="."/>
      <w:lvlJc w:val="left"/>
      <w:pPr>
        <w:ind w:left="3600" w:hanging="360"/>
      </w:pPr>
    </w:lvl>
  </w:abstractNum>
  <w:abstractNum w:abstractNumId="11" w15:restartNumberingAfterBreak="0">
    <w:nsid w:val="7BEA0C08"/>
    <w:multiLevelType w:val="multilevel"/>
    <w:tmpl w:val="93FA734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396975611">
    <w:abstractNumId w:val="5"/>
  </w:num>
  <w:num w:numId="2" w16cid:durableId="309943138">
    <w:abstractNumId w:val="3"/>
  </w:num>
  <w:num w:numId="3" w16cid:durableId="1867403149">
    <w:abstractNumId w:val="10"/>
  </w:num>
  <w:num w:numId="4" w16cid:durableId="2077433693">
    <w:abstractNumId w:val="6"/>
  </w:num>
  <w:num w:numId="5" w16cid:durableId="1881429932">
    <w:abstractNumId w:val="9"/>
  </w:num>
  <w:num w:numId="6" w16cid:durableId="203370062">
    <w:abstractNumId w:val="7"/>
  </w:num>
  <w:num w:numId="7" w16cid:durableId="1707869651">
    <w:abstractNumId w:val="4"/>
  </w:num>
  <w:num w:numId="8" w16cid:durableId="933513771">
    <w:abstractNumId w:val="0"/>
  </w:num>
  <w:num w:numId="9" w16cid:durableId="40594852">
    <w:abstractNumId w:val="1"/>
  </w:num>
  <w:num w:numId="10" w16cid:durableId="781342972">
    <w:abstractNumId w:val="8"/>
  </w:num>
  <w:num w:numId="11" w16cid:durableId="147595513">
    <w:abstractNumId w:val="11"/>
  </w:num>
  <w:num w:numId="12" w16cid:durableId="1722706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695"/>
    <w:rsid w:val="00014DC6"/>
    <w:rsid w:val="00026AED"/>
    <w:rsid w:val="00092777"/>
    <w:rsid w:val="000A5652"/>
    <w:rsid w:val="00162D45"/>
    <w:rsid w:val="00163545"/>
    <w:rsid w:val="00172FBF"/>
    <w:rsid w:val="001E4A1B"/>
    <w:rsid w:val="002321EB"/>
    <w:rsid w:val="00270454"/>
    <w:rsid w:val="0028070E"/>
    <w:rsid w:val="002A6896"/>
    <w:rsid w:val="002D7E84"/>
    <w:rsid w:val="002F7E4C"/>
    <w:rsid w:val="00341EF5"/>
    <w:rsid w:val="0034670A"/>
    <w:rsid w:val="00364DC2"/>
    <w:rsid w:val="00366756"/>
    <w:rsid w:val="003702F3"/>
    <w:rsid w:val="003854EB"/>
    <w:rsid w:val="003D6147"/>
    <w:rsid w:val="00430564"/>
    <w:rsid w:val="00436A51"/>
    <w:rsid w:val="00447AE2"/>
    <w:rsid w:val="004536E8"/>
    <w:rsid w:val="0047508F"/>
    <w:rsid w:val="0049133A"/>
    <w:rsid w:val="004B7E08"/>
    <w:rsid w:val="00533B8B"/>
    <w:rsid w:val="005914C9"/>
    <w:rsid w:val="005D70F5"/>
    <w:rsid w:val="005E2790"/>
    <w:rsid w:val="005F4DAF"/>
    <w:rsid w:val="0060572D"/>
    <w:rsid w:val="0062614B"/>
    <w:rsid w:val="006352E4"/>
    <w:rsid w:val="006436D7"/>
    <w:rsid w:val="00666D25"/>
    <w:rsid w:val="006C1083"/>
    <w:rsid w:val="006D045A"/>
    <w:rsid w:val="00792F55"/>
    <w:rsid w:val="007D03B5"/>
    <w:rsid w:val="00815330"/>
    <w:rsid w:val="00860301"/>
    <w:rsid w:val="00877155"/>
    <w:rsid w:val="00894F65"/>
    <w:rsid w:val="008E026B"/>
    <w:rsid w:val="009175E7"/>
    <w:rsid w:val="00932D68"/>
    <w:rsid w:val="009B086D"/>
    <w:rsid w:val="009B35AC"/>
    <w:rsid w:val="00A24C27"/>
    <w:rsid w:val="00A62227"/>
    <w:rsid w:val="00A7065A"/>
    <w:rsid w:val="00AC5C32"/>
    <w:rsid w:val="00AC6032"/>
    <w:rsid w:val="00B2667E"/>
    <w:rsid w:val="00B556C2"/>
    <w:rsid w:val="00B77D5E"/>
    <w:rsid w:val="00BF05CE"/>
    <w:rsid w:val="00C96474"/>
    <w:rsid w:val="00CA2695"/>
    <w:rsid w:val="00CB0031"/>
    <w:rsid w:val="00D245EE"/>
    <w:rsid w:val="00D623BB"/>
    <w:rsid w:val="00D87CF1"/>
    <w:rsid w:val="00DF1C5E"/>
    <w:rsid w:val="00E01F9C"/>
    <w:rsid w:val="00E2127A"/>
    <w:rsid w:val="00E646D9"/>
    <w:rsid w:val="00EA6C4F"/>
    <w:rsid w:val="00F308E1"/>
    <w:rsid w:val="00F7733B"/>
    <w:rsid w:val="00FC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A9F54"/>
  <w15:docId w15:val="{F71AB6C7-340F-4B83-8FFA-55A0FDF0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numPr>
        <w:numId w:val="1"/>
      </w:numPr>
      <w:spacing w:before="240"/>
      <w:outlineLvl w:val="0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numPr>
        <w:ilvl w:val="1"/>
        <w:numId w:val="1"/>
      </w:numPr>
      <w:spacing w:before="40"/>
      <w:outlineLvl w:val="1"/>
    </w:pPr>
    <w:rPr>
      <w:rFonts w:ascii="Aptos Display" w:eastAsia="Times New Roman" w:hAnsi="Aptos Display" w:cs="Times New Roman"/>
      <w:color w:val="0F476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numPr>
        <w:ilvl w:val="2"/>
        <w:numId w:val="1"/>
      </w:numPr>
      <w:spacing w:before="40"/>
      <w:outlineLvl w:val="2"/>
    </w:pPr>
    <w:rPr>
      <w:rFonts w:ascii="Aptos Display" w:eastAsia="Times New Roman" w:hAnsi="Aptos Display" w:cs="Times New Roman"/>
      <w:color w:val="0A2F4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numPr>
        <w:ilvl w:val="3"/>
        <w:numId w:val="1"/>
      </w:numPr>
      <w:spacing w:before="40"/>
      <w:outlineLvl w:val="3"/>
    </w:pPr>
    <w:rPr>
      <w:rFonts w:ascii="Aptos Display" w:eastAsia="Times New Roman" w:hAnsi="Aptos Display" w:cs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numPr>
        <w:ilvl w:val="4"/>
        <w:numId w:val="1"/>
      </w:numPr>
      <w:spacing w:before="40"/>
      <w:outlineLvl w:val="4"/>
    </w:pPr>
    <w:rPr>
      <w:rFonts w:ascii="Aptos Display" w:eastAsia="Times New Roman" w:hAnsi="Aptos Display" w:cs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1"/>
      </w:numPr>
      <w:spacing w:before="40"/>
      <w:outlineLvl w:val="5"/>
    </w:pPr>
    <w:rPr>
      <w:rFonts w:ascii="Aptos Display" w:eastAsia="Times New Roman" w:hAnsi="Aptos Display" w:cs="Times New Roman"/>
      <w:color w:val="0A2F40"/>
    </w:rPr>
  </w:style>
  <w:style w:type="paragraph" w:styleId="Heading7">
    <w:name w:val="heading 7"/>
    <w:basedOn w:val="Normal"/>
    <w:next w:val="Normal"/>
    <w:pPr>
      <w:keepNext/>
      <w:keepLines/>
      <w:numPr>
        <w:ilvl w:val="6"/>
        <w:numId w:val="1"/>
      </w:numPr>
      <w:spacing w:before="40"/>
      <w:outlineLvl w:val="6"/>
    </w:pPr>
    <w:rPr>
      <w:rFonts w:ascii="Aptos Display" w:eastAsia="Times New Roman" w:hAnsi="Aptos Display" w:cs="Times New Roman"/>
      <w:i/>
      <w:iCs/>
      <w:color w:val="0A2F40"/>
    </w:rPr>
  </w:style>
  <w:style w:type="paragraph" w:styleId="Heading8">
    <w:name w:val="heading 8"/>
    <w:basedOn w:val="Normal"/>
    <w:next w:val="Normal"/>
    <w:pPr>
      <w:keepNext/>
      <w:keepLines/>
      <w:numPr>
        <w:ilvl w:val="7"/>
        <w:numId w:val="1"/>
      </w:numPr>
      <w:spacing w:before="40"/>
      <w:outlineLvl w:val="7"/>
    </w:pPr>
    <w:rPr>
      <w:rFonts w:ascii="Aptos Display" w:eastAsia="Times New Roman" w:hAnsi="Aptos Display" w:cs="Times New Roman"/>
      <w:color w:val="272727"/>
      <w:sz w:val="21"/>
      <w:szCs w:val="21"/>
    </w:rPr>
  </w:style>
  <w:style w:type="paragraph" w:styleId="Heading9">
    <w:name w:val="heading 9"/>
    <w:basedOn w:val="Normal"/>
    <w:next w:val="Normal"/>
    <w:pPr>
      <w:keepNext/>
      <w:keepLines/>
      <w:numPr>
        <w:ilvl w:val="8"/>
        <w:numId w:val="1"/>
      </w:numPr>
      <w:spacing w:before="40"/>
      <w:outlineLvl w:val="8"/>
    </w:pPr>
    <w:rPr>
      <w:rFonts w:ascii="Aptos Display" w:eastAsia="Times New Roman" w:hAnsi="Aptos Display" w:cs="Times New Roman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pPr>
      <w:numPr>
        <w:numId w:val="1"/>
      </w:numPr>
    </w:pPr>
  </w:style>
  <w:style w:type="paragraph" w:customStyle="1" w:styleId="Standard">
    <w:name w:val="Standard"/>
    <w:pPr>
      <w:suppressAutoHyphens/>
      <w:overflowPunct w:val="0"/>
    </w:pPr>
    <w:rPr>
      <w:rFonts w:ascii="Arial" w:eastAsia="Arial" w:hAnsi="Arial" w:cs="Aria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Pr>
      <w:i/>
      <w:iCs/>
      <w:sz w:val="20"/>
      <w:szCs w:val="20"/>
    </w:r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Title">
    <w:name w:val="Title"/>
    <w:basedOn w:val="Standard"/>
    <w:uiPriority w:val="10"/>
    <w:qFormat/>
    <w:pPr>
      <w:spacing w:before="93"/>
      <w:ind w:left="112" w:right="2439" w:firstLine="835"/>
    </w:pPr>
    <w:rPr>
      <w:b/>
      <w:bCs/>
      <w:sz w:val="24"/>
      <w:szCs w:val="24"/>
    </w:rPr>
  </w:style>
  <w:style w:type="paragraph" w:styleId="ListParagraph">
    <w:name w:val="List Paragraph"/>
    <w:basedOn w:val="Standard"/>
    <w:pPr>
      <w:ind w:left="832" w:hanging="360"/>
    </w:pPr>
  </w:style>
  <w:style w:type="paragraph" w:customStyle="1" w:styleId="TableParagraph">
    <w:name w:val="Table Paragraph"/>
    <w:basedOn w:val="Standard"/>
  </w:style>
  <w:style w:type="paragraph" w:styleId="Subtitle">
    <w:name w:val="Subtitle"/>
    <w:basedOn w:val="Standard"/>
    <w:uiPriority w:val="11"/>
    <w:qFormat/>
    <w:pPr>
      <w:widowControl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Framecontents">
    <w:name w:val="Frame contents"/>
    <w:basedOn w:val="Standard"/>
  </w:style>
  <w:style w:type="character" w:customStyle="1" w:styleId="TitleChar">
    <w:name w:val="Title Char"/>
    <w:basedOn w:val="DefaultParagraphFont"/>
    <w:rPr>
      <w:rFonts w:ascii="Arial" w:eastAsia="Arial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b/>
      <w:bCs/>
    </w:rPr>
  </w:style>
  <w:style w:type="character" w:customStyle="1" w:styleId="ListLabel2">
    <w:name w:val="ListLabel 2"/>
    <w:rPr>
      <w:b w:val="0"/>
      <w:bCs w:val="0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Symbol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rFonts w:cs="Symbol"/>
    </w:rPr>
  </w:style>
  <w:style w:type="character" w:customStyle="1" w:styleId="NumberingSymbols">
    <w:name w:val="Numbering Symbols"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26"/>
      <w:szCs w:val="26"/>
    </w:rPr>
  </w:style>
  <w:style w:type="character" w:customStyle="1" w:styleId="Heading3Char">
    <w:name w:val="Heading 3 Char"/>
    <w:basedOn w:val="DefaultParagraphFont"/>
    <w:rPr>
      <w:rFonts w:ascii="Aptos Display" w:eastAsia="Times New Roman" w:hAnsi="Aptos Display" w:cs="Times New Roman"/>
      <w:color w:val="0A2F40"/>
      <w:sz w:val="24"/>
      <w:szCs w:val="24"/>
    </w:rPr>
  </w:style>
  <w:style w:type="character" w:customStyle="1" w:styleId="Heading4Char">
    <w:name w:val="Heading 4 Char"/>
    <w:basedOn w:val="DefaultParagraphFont"/>
    <w:rPr>
      <w:rFonts w:ascii="Aptos Display" w:eastAsia="Times New Roman" w:hAnsi="Aptos Display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ascii="Aptos Display" w:eastAsia="Times New Roman" w:hAnsi="Aptos Display" w:cs="Times New Roman"/>
      <w:color w:val="0F4761"/>
    </w:rPr>
  </w:style>
  <w:style w:type="character" w:customStyle="1" w:styleId="Heading6Char">
    <w:name w:val="Heading 6 Char"/>
    <w:basedOn w:val="DefaultParagraphFont"/>
    <w:rPr>
      <w:rFonts w:ascii="Aptos Display" w:eastAsia="Times New Roman" w:hAnsi="Aptos Display" w:cs="Times New Roman"/>
      <w:color w:val="0A2F40"/>
    </w:rPr>
  </w:style>
  <w:style w:type="character" w:customStyle="1" w:styleId="Heading7Char">
    <w:name w:val="Heading 7 Char"/>
    <w:basedOn w:val="DefaultParagraphFont"/>
    <w:rPr>
      <w:rFonts w:ascii="Aptos Display" w:eastAsia="Times New Roman" w:hAnsi="Aptos Display" w:cs="Times New Roman"/>
      <w:i/>
      <w:iCs/>
      <w:color w:val="0A2F40"/>
    </w:rPr>
  </w:style>
  <w:style w:type="character" w:customStyle="1" w:styleId="Heading8Char">
    <w:name w:val="Heading 8 Char"/>
    <w:basedOn w:val="DefaultParagraphFont"/>
    <w:rPr>
      <w:rFonts w:ascii="Aptos Display" w:eastAsia="Times New Roman" w:hAnsi="Aptos Display" w:cs="Times New Roman"/>
      <w:color w:val="272727"/>
      <w:sz w:val="21"/>
      <w:szCs w:val="21"/>
    </w:rPr>
  </w:style>
  <w:style w:type="character" w:customStyle="1" w:styleId="Heading9Char">
    <w:name w:val="Heading 9 Char"/>
    <w:basedOn w:val="DefaultParagraphFont"/>
    <w:rPr>
      <w:rFonts w:ascii="Aptos Display" w:eastAsia="Times New Roman" w:hAnsi="Aptos Display" w:cs="Times New Roman"/>
      <w:i/>
      <w:iCs/>
      <w:color w:val="272727"/>
      <w:sz w:val="21"/>
      <w:szCs w:val="21"/>
    </w:rPr>
  </w:style>
  <w:style w:type="paragraph" w:styleId="NoSpacing">
    <w:name w:val="No Spacing"/>
    <w:pPr>
      <w:suppressAutoHyphens/>
    </w:pPr>
  </w:style>
  <w:style w:type="numbering" w:customStyle="1" w:styleId="List1">
    <w:name w:val="List 1"/>
    <w:basedOn w:val="NoList"/>
    <w:pPr>
      <w:numPr>
        <w:numId w:val="2"/>
      </w:numPr>
    </w:pPr>
  </w:style>
  <w:style w:type="numbering" w:customStyle="1" w:styleId="NoList1">
    <w:name w:val="No List_1"/>
    <w:basedOn w:val="NoList"/>
    <w:pPr>
      <w:numPr>
        <w:numId w:val="3"/>
      </w:numPr>
    </w:pPr>
  </w:style>
  <w:style w:type="numbering" w:customStyle="1" w:styleId="WWNum1">
    <w:name w:val="WWNum1"/>
    <w:basedOn w:val="NoList"/>
    <w:pPr>
      <w:numPr>
        <w:numId w:val="4"/>
      </w:numPr>
    </w:pPr>
  </w:style>
  <w:style w:type="numbering" w:customStyle="1" w:styleId="WWNum2">
    <w:name w:val="WWNum2"/>
    <w:basedOn w:val="NoList"/>
    <w:pPr>
      <w:numPr>
        <w:numId w:val="5"/>
      </w:numPr>
    </w:pPr>
  </w:style>
  <w:style w:type="numbering" w:customStyle="1" w:styleId="WWNum3">
    <w:name w:val="WWNum3"/>
    <w:basedOn w:val="NoList"/>
    <w:pPr>
      <w:numPr>
        <w:numId w:val="6"/>
      </w:numPr>
    </w:pPr>
  </w:style>
  <w:style w:type="numbering" w:customStyle="1" w:styleId="WWNum4">
    <w:name w:val="WWNum4"/>
    <w:basedOn w:val="NoList"/>
    <w:pPr>
      <w:numPr>
        <w:numId w:val="7"/>
      </w:numPr>
    </w:pPr>
  </w:style>
  <w:style w:type="numbering" w:customStyle="1" w:styleId="WWNum5">
    <w:name w:val="WWNum5"/>
    <w:basedOn w:val="NoList"/>
    <w:pPr>
      <w:numPr>
        <w:numId w:val="8"/>
      </w:numPr>
    </w:pPr>
  </w:style>
  <w:style w:type="numbering" w:customStyle="1" w:styleId="WWNum6">
    <w:name w:val="WWNum6"/>
    <w:basedOn w:val="NoList"/>
    <w:pPr>
      <w:numPr>
        <w:numId w:val="9"/>
      </w:numPr>
    </w:pPr>
  </w:style>
  <w:style w:type="numbering" w:customStyle="1" w:styleId="WWNum7">
    <w:name w:val="WWNum7"/>
    <w:basedOn w:val="NoList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WINCHESTER – CITY OF WINSTED</vt:lpstr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WINCHESTER – CITY OF WINSTED</dc:title>
  <dc:creator>joeuser</dc:creator>
  <cp:lastModifiedBy>LYNN KESSLER</cp:lastModifiedBy>
  <cp:revision>4</cp:revision>
  <cp:lastPrinted>2025-08-01T17:57:00Z</cp:lastPrinted>
  <dcterms:created xsi:type="dcterms:W3CDTF">2025-12-02T15:43:00Z</dcterms:created>
  <dcterms:modified xsi:type="dcterms:W3CDTF">2025-12-02T16:06:00Z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ntentTypeId">
    <vt:lpwstr>0x010100E65DDA3194861E43890907F310DAC4AC</vt:lpwstr>
  </property>
  <property fmtid="{D5CDD505-2E9C-101B-9397-08002B2CF9AE}" pid="4" name="Created">
    <vt:filetime>2023-06-07T00:00:00Z</vt:filetime>
  </property>
  <property fmtid="{D5CDD505-2E9C-101B-9397-08002B2CF9AE}" pid="5" name="Creator">
    <vt:lpwstr>Microsoft® Word for Microsoft 365</vt:lpwstr>
  </property>
  <property fmtid="{D5CDD505-2E9C-101B-9397-08002B2CF9AE}" pid="6" name="LastSaved">
    <vt:filetime>2023-06-09T00:00:00Z</vt:filetime>
  </property>
  <property fmtid="{D5CDD505-2E9C-101B-9397-08002B2CF9AE}" pid="7" name="Producer">
    <vt:lpwstr>Microsoft® Word for Microsoft 365</vt:lpwstr>
  </property>
</Properties>
</file>