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BFCDB" w14:textId="474F4EFF" w:rsidR="00B9048E" w:rsidRDefault="00AC7893" w:rsidP="00AC78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Riverbank Cleanup</w:t>
      </w:r>
    </w:p>
    <w:p w14:paraId="719F2C08" w14:textId="45D0AABE" w:rsidR="00F34AC5" w:rsidRDefault="00F34AC5" w:rsidP="00F34AC5">
      <w:pPr>
        <w:rPr>
          <w:sz w:val="28"/>
          <w:szCs w:val="28"/>
        </w:rPr>
      </w:pPr>
      <w:r>
        <w:rPr>
          <w:sz w:val="28"/>
          <w:szCs w:val="28"/>
        </w:rPr>
        <w:t>The Town of Winchester has contracted</w:t>
      </w:r>
      <w:r w:rsidR="009340C2">
        <w:rPr>
          <w:sz w:val="28"/>
          <w:szCs w:val="28"/>
        </w:rPr>
        <w:t xml:space="preserve"> with</w:t>
      </w:r>
      <w:r>
        <w:rPr>
          <w:sz w:val="28"/>
          <w:szCs w:val="28"/>
        </w:rPr>
        <w:t xml:space="preserve"> Innovative</w:t>
      </w:r>
      <w:r w:rsidR="005239DB">
        <w:rPr>
          <w:sz w:val="28"/>
          <w:szCs w:val="28"/>
        </w:rPr>
        <w:t xml:space="preserve"> Lawn &amp;</w:t>
      </w:r>
      <w:r>
        <w:rPr>
          <w:sz w:val="28"/>
          <w:szCs w:val="28"/>
        </w:rPr>
        <w:t xml:space="preserve"> </w:t>
      </w:r>
      <w:r w:rsidR="00044889">
        <w:rPr>
          <w:sz w:val="28"/>
          <w:szCs w:val="28"/>
        </w:rPr>
        <w:t>Landscape</w:t>
      </w:r>
      <w:r w:rsidR="004737A8">
        <w:rPr>
          <w:sz w:val="28"/>
          <w:szCs w:val="28"/>
        </w:rPr>
        <w:t xml:space="preserve"> LLC</w:t>
      </w:r>
      <w:r w:rsidR="009340C2">
        <w:rPr>
          <w:sz w:val="28"/>
          <w:szCs w:val="28"/>
        </w:rPr>
        <w:t>.</w:t>
      </w:r>
      <w:r w:rsidR="00044889">
        <w:rPr>
          <w:sz w:val="28"/>
          <w:szCs w:val="28"/>
        </w:rPr>
        <w:t xml:space="preserve"> to </w:t>
      </w:r>
      <w:r w:rsidR="00901B4E">
        <w:rPr>
          <w:sz w:val="28"/>
          <w:szCs w:val="28"/>
        </w:rPr>
        <w:t>clean up</w:t>
      </w:r>
      <w:r w:rsidR="00044889">
        <w:rPr>
          <w:sz w:val="28"/>
          <w:szCs w:val="28"/>
        </w:rPr>
        <w:t xml:space="preserve"> the w</w:t>
      </w:r>
      <w:r w:rsidR="00A35DC1">
        <w:rPr>
          <w:sz w:val="28"/>
          <w:szCs w:val="28"/>
        </w:rPr>
        <w:t xml:space="preserve">oody vegetation along the Mad River from </w:t>
      </w:r>
      <w:r w:rsidR="009B6585">
        <w:rPr>
          <w:sz w:val="28"/>
          <w:szCs w:val="28"/>
        </w:rPr>
        <w:t xml:space="preserve">the Ambulance Barn to Noli’s </w:t>
      </w:r>
      <w:r w:rsidR="00847BFF">
        <w:rPr>
          <w:sz w:val="28"/>
          <w:szCs w:val="28"/>
        </w:rPr>
        <w:t>restaurant.</w:t>
      </w:r>
    </w:p>
    <w:p w14:paraId="082038DA" w14:textId="4C52D94D" w:rsidR="00847BFF" w:rsidRDefault="00847BFF" w:rsidP="00F34AC5">
      <w:pPr>
        <w:rPr>
          <w:sz w:val="28"/>
          <w:szCs w:val="28"/>
        </w:rPr>
      </w:pPr>
      <w:r>
        <w:rPr>
          <w:sz w:val="28"/>
          <w:szCs w:val="28"/>
        </w:rPr>
        <w:t>The project involves cutt</w:t>
      </w:r>
      <w:r w:rsidR="004C7D68">
        <w:rPr>
          <w:sz w:val="28"/>
          <w:szCs w:val="28"/>
        </w:rPr>
        <w:t>i</w:t>
      </w:r>
      <w:r w:rsidR="00800030">
        <w:rPr>
          <w:sz w:val="28"/>
          <w:szCs w:val="28"/>
        </w:rPr>
        <w:t>ng,</w:t>
      </w:r>
      <w:r w:rsidR="004C7D68">
        <w:rPr>
          <w:sz w:val="28"/>
          <w:szCs w:val="28"/>
        </w:rPr>
        <w:t xml:space="preserve"> pruning</w:t>
      </w:r>
      <w:r w:rsidR="00800030">
        <w:rPr>
          <w:sz w:val="28"/>
          <w:szCs w:val="28"/>
        </w:rPr>
        <w:t xml:space="preserve"> and removal</w:t>
      </w:r>
      <w:r w:rsidR="004C7D68">
        <w:rPr>
          <w:sz w:val="28"/>
          <w:szCs w:val="28"/>
        </w:rPr>
        <w:t xml:space="preserve"> of dead, diseased and damaged trees as well as </w:t>
      </w:r>
      <w:r w:rsidR="00800030">
        <w:rPr>
          <w:sz w:val="28"/>
          <w:szCs w:val="28"/>
        </w:rPr>
        <w:t xml:space="preserve">cutting </w:t>
      </w:r>
      <w:r w:rsidR="00CD4161">
        <w:rPr>
          <w:sz w:val="28"/>
          <w:szCs w:val="28"/>
        </w:rPr>
        <w:t>and chipping brush and shrubs.</w:t>
      </w:r>
    </w:p>
    <w:p w14:paraId="481F3FCB" w14:textId="2BBC98DA" w:rsidR="002375F1" w:rsidRDefault="00034FC2" w:rsidP="00F34AC5">
      <w:pPr>
        <w:rPr>
          <w:sz w:val="28"/>
          <w:szCs w:val="28"/>
        </w:rPr>
      </w:pPr>
      <w:r>
        <w:rPr>
          <w:sz w:val="28"/>
          <w:szCs w:val="28"/>
        </w:rPr>
        <w:t>In accordance with Chapter 451, Section 23-59 of the Connecticut General</w:t>
      </w:r>
      <w:r w:rsidR="002B3545">
        <w:rPr>
          <w:sz w:val="28"/>
          <w:szCs w:val="28"/>
        </w:rPr>
        <w:t xml:space="preserve"> Statutes</w:t>
      </w:r>
      <w:r w:rsidR="00376E55">
        <w:rPr>
          <w:sz w:val="28"/>
          <w:szCs w:val="28"/>
        </w:rPr>
        <w:t xml:space="preserve">, notice is </w:t>
      </w:r>
      <w:r w:rsidR="00BA3A48">
        <w:rPr>
          <w:sz w:val="28"/>
          <w:szCs w:val="28"/>
        </w:rPr>
        <w:t>hereby</w:t>
      </w:r>
      <w:r w:rsidR="00376E55">
        <w:rPr>
          <w:sz w:val="28"/>
          <w:szCs w:val="28"/>
        </w:rPr>
        <w:t xml:space="preserve"> given that </w:t>
      </w:r>
      <w:r w:rsidR="00BA3A48">
        <w:rPr>
          <w:sz w:val="28"/>
          <w:szCs w:val="28"/>
        </w:rPr>
        <w:t>selective</w:t>
      </w:r>
      <w:r w:rsidR="009236D1">
        <w:rPr>
          <w:sz w:val="28"/>
          <w:szCs w:val="28"/>
        </w:rPr>
        <w:t xml:space="preserve"> non-hazard</w:t>
      </w:r>
      <w:r w:rsidR="00BA3A48">
        <w:rPr>
          <w:sz w:val="28"/>
          <w:szCs w:val="28"/>
        </w:rPr>
        <w:t xml:space="preserve"> </w:t>
      </w:r>
      <w:r w:rsidR="00376E55">
        <w:rPr>
          <w:sz w:val="28"/>
          <w:szCs w:val="28"/>
        </w:rPr>
        <w:t>trees and shrubs in this area</w:t>
      </w:r>
      <w:r w:rsidR="00BA3A48">
        <w:rPr>
          <w:sz w:val="28"/>
          <w:szCs w:val="28"/>
        </w:rPr>
        <w:t xml:space="preserve"> will be cut and pruned</w:t>
      </w:r>
      <w:r w:rsidR="009236D1">
        <w:rPr>
          <w:sz w:val="28"/>
          <w:szCs w:val="28"/>
        </w:rPr>
        <w:t xml:space="preserve"> </w:t>
      </w:r>
      <w:r w:rsidR="006E30F7">
        <w:rPr>
          <w:sz w:val="28"/>
          <w:szCs w:val="28"/>
        </w:rPr>
        <w:t>ten (10) days or more following posting of this notice.</w:t>
      </w:r>
    </w:p>
    <w:p w14:paraId="4760F47C" w14:textId="2D1C42F5" w:rsidR="007F2A53" w:rsidRDefault="007F2A53" w:rsidP="00F34AC5">
      <w:pPr>
        <w:rPr>
          <w:sz w:val="28"/>
          <w:szCs w:val="28"/>
        </w:rPr>
      </w:pPr>
      <w:r>
        <w:rPr>
          <w:sz w:val="28"/>
          <w:szCs w:val="28"/>
        </w:rPr>
        <w:t>Any person</w:t>
      </w:r>
      <w:r w:rsidR="004A2EB2">
        <w:rPr>
          <w:sz w:val="28"/>
          <w:szCs w:val="28"/>
        </w:rPr>
        <w:t>, firm or corporation objecting to such</w:t>
      </w:r>
      <w:r w:rsidR="00A3770F">
        <w:rPr>
          <w:sz w:val="28"/>
          <w:szCs w:val="28"/>
        </w:rPr>
        <w:t xml:space="preserve"> cutting/pruning, may appeal within ten (10) days</w:t>
      </w:r>
      <w:r w:rsidR="000D2D74">
        <w:rPr>
          <w:sz w:val="28"/>
          <w:szCs w:val="28"/>
        </w:rPr>
        <w:t xml:space="preserve"> of this posting to the Tree Warden</w:t>
      </w:r>
      <w:r w:rsidR="0011385F">
        <w:rPr>
          <w:sz w:val="28"/>
          <w:szCs w:val="28"/>
        </w:rPr>
        <w:t xml:space="preserve"> in writing, who shall then hold a public hearing at some suitable time and place.</w:t>
      </w:r>
    </w:p>
    <w:p w14:paraId="05DC2F5A" w14:textId="77777777" w:rsidR="009E1A95" w:rsidRDefault="009E1A95" w:rsidP="00F34AC5">
      <w:pPr>
        <w:rPr>
          <w:sz w:val="28"/>
          <w:szCs w:val="28"/>
        </w:rPr>
      </w:pPr>
    </w:p>
    <w:p w14:paraId="0BE3E9DF" w14:textId="1FB1DF9C" w:rsidR="00AF531D" w:rsidRPr="000D41D9" w:rsidRDefault="00AF531D" w:rsidP="00F34AC5">
      <w:pPr>
        <w:rPr>
          <w:b/>
          <w:bCs/>
          <w:sz w:val="32"/>
          <w:szCs w:val="32"/>
        </w:rPr>
      </w:pPr>
      <w:r w:rsidRPr="000D41D9">
        <w:rPr>
          <w:b/>
          <w:bCs/>
          <w:sz w:val="32"/>
          <w:szCs w:val="32"/>
        </w:rPr>
        <w:t>Posted 9/22/2026</w:t>
      </w:r>
    </w:p>
    <w:p w14:paraId="12EB6266" w14:textId="77777777" w:rsidR="009E1A95" w:rsidRDefault="009E1A95" w:rsidP="00F34AC5">
      <w:pPr>
        <w:rPr>
          <w:sz w:val="28"/>
          <w:szCs w:val="28"/>
        </w:rPr>
      </w:pPr>
    </w:p>
    <w:p w14:paraId="1DF43A82" w14:textId="19F8D188" w:rsidR="006B1DF0" w:rsidRDefault="009E1A95" w:rsidP="006B1DF0">
      <w:pPr>
        <w:pStyle w:val="NoSpacing"/>
      </w:pPr>
      <w:r>
        <w:t>Jim Rollins</w:t>
      </w:r>
    </w:p>
    <w:p w14:paraId="6002F73C" w14:textId="18FCC8B9" w:rsidR="006B1DF0" w:rsidRDefault="006B1DF0" w:rsidP="006B1DF0">
      <w:pPr>
        <w:pStyle w:val="NoSpacing"/>
      </w:pPr>
      <w:r>
        <w:t>DPW Director / Tree Warden</w:t>
      </w:r>
    </w:p>
    <w:p w14:paraId="6E4A3764" w14:textId="372F6E78" w:rsidR="006B1DF0" w:rsidRDefault="006B1DF0" w:rsidP="006B1DF0">
      <w:pPr>
        <w:pStyle w:val="NoSpacing"/>
      </w:pPr>
    </w:p>
    <w:p w14:paraId="71FDC308" w14:textId="17FF92E8" w:rsidR="006D2920" w:rsidRDefault="006D2920" w:rsidP="000D41D9">
      <w:pPr>
        <w:pStyle w:val="NoSpacing"/>
        <w:jc w:val="center"/>
      </w:pPr>
      <w:r>
        <w:t xml:space="preserve">Written appeals may be </w:t>
      </w:r>
      <w:r w:rsidR="00B75A1D">
        <w:t>submitted to:</w:t>
      </w:r>
    </w:p>
    <w:p w14:paraId="7FB5F0E8" w14:textId="550B7545" w:rsidR="00B75A1D" w:rsidRDefault="00B75A1D" w:rsidP="00B75A1D">
      <w:pPr>
        <w:pStyle w:val="NoSpacing"/>
        <w:jc w:val="center"/>
      </w:pPr>
      <w:r>
        <w:t>Tree Warden</w:t>
      </w:r>
    </w:p>
    <w:p w14:paraId="6A697F76" w14:textId="20AF3502" w:rsidR="00B75A1D" w:rsidRDefault="00B75A1D" w:rsidP="00B75A1D">
      <w:pPr>
        <w:pStyle w:val="NoSpacing"/>
        <w:jc w:val="center"/>
      </w:pPr>
      <w:r>
        <w:t>Town of Winchester</w:t>
      </w:r>
    </w:p>
    <w:p w14:paraId="028E7905" w14:textId="60905130" w:rsidR="00FF278E" w:rsidRDefault="00FF278E" w:rsidP="00B75A1D">
      <w:pPr>
        <w:pStyle w:val="NoSpacing"/>
        <w:jc w:val="center"/>
      </w:pPr>
      <w:r>
        <w:t>189 Rowley Street</w:t>
      </w:r>
    </w:p>
    <w:p w14:paraId="3A3769C6" w14:textId="46D46BB1" w:rsidR="00FF278E" w:rsidRDefault="00FF278E" w:rsidP="00B75A1D">
      <w:pPr>
        <w:pStyle w:val="NoSpacing"/>
        <w:jc w:val="center"/>
      </w:pPr>
      <w:r>
        <w:t>Winsted, CT 06098</w:t>
      </w:r>
    </w:p>
    <w:p w14:paraId="674E1FE8" w14:textId="7C499789" w:rsidR="00834D52" w:rsidRDefault="00834D52" w:rsidP="00B75A1D">
      <w:pPr>
        <w:pStyle w:val="NoSpacing"/>
        <w:jc w:val="center"/>
      </w:pPr>
      <w:r>
        <w:t>Or</w:t>
      </w:r>
    </w:p>
    <w:p w14:paraId="02A727E7" w14:textId="4D498212" w:rsidR="00834D52" w:rsidRDefault="00834D52" w:rsidP="00B75A1D">
      <w:pPr>
        <w:pStyle w:val="NoSpacing"/>
        <w:jc w:val="center"/>
      </w:pPr>
      <w:r>
        <w:t>jrollins@townofwinchester</w:t>
      </w:r>
      <w:r w:rsidR="000D41D9">
        <w:t>.org</w:t>
      </w:r>
    </w:p>
    <w:p w14:paraId="250FC7C5" w14:textId="77777777" w:rsidR="00834D52" w:rsidRDefault="00834D52" w:rsidP="00FF278E">
      <w:pPr>
        <w:rPr>
          <w:sz w:val="28"/>
          <w:szCs w:val="28"/>
        </w:rPr>
      </w:pPr>
    </w:p>
    <w:p w14:paraId="785FB230" w14:textId="77777777" w:rsidR="00834D52" w:rsidRDefault="00834D52" w:rsidP="00FF278E">
      <w:pPr>
        <w:rPr>
          <w:sz w:val="28"/>
          <w:szCs w:val="28"/>
        </w:rPr>
      </w:pPr>
    </w:p>
    <w:p w14:paraId="163050B3" w14:textId="696F92CD" w:rsidR="00FF278E" w:rsidRPr="00FF278E" w:rsidRDefault="002A765C" w:rsidP="00FF278E">
      <w:pPr>
        <w:rPr>
          <w:sz w:val="28"/>
          <w:szCs w:val="28"/>
        </w:rPr>
      </w:pPr>
      <w:r>
        <w:rPr>
          <w:sz w:val="28"/>
          <w:szCs w:val="28"/>
        </w:rPr>
        <w:t>Questions may be directed to:   (860) 379-4070</w:t>
      </w:r>
    </w:p>
    <w:p w14:paraId="5BF34BDA" w14:textId="77777777" w:rsidR="009E1A95" w:rsidRPr="00F34AC5" w:rsidRDefault="009E1A95" w:rsidP="00F34AC5">
      <w:pPr>
        <w:rPr>
          <w:sz w:val="28"/>
          <w:szCs w:val="28"/>
        </w:rPr>
      </w:pPr>
    </w:p>
    <w:sectPr w:rsidR="009E1A95" w:rsidRPr="00F34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29"/>
    <w:rsid w:val="00006D07"/>
    <w:rsid w:val="00034FC2"/>
    <w:rsid w:val="00044889"/>
    <w:rsid w:val="000D2D74"/>
    <w:rsid w:val="000D41D9"/>
    <w:rsid w:val="0011385F"/>
    <w:rsid w:val="001A23B4"/>
    <w:rsid w:val="002375F1"/>
    <w:rsid w:val="002A765C"/>
    <w:rsid w:val="002B3545"/>
    <w:rsid w:val="00376E55"/>
    <w:rsid w:val="004737A8"/>
    <w:rsid w:val="004A2EB2"/>
    <w:rsid w:val="004C7D68"/>
    <w:rsid w:val="005239DB"/>
    <w:rsid w:val="0066059D"/>
    <w:rsid w:val="006B1DF0"/>
    <w:rsid w:val="006D2920"/>
    <w:rsid w:val="006E30F7"/>
    <w:rsid w:val="007F2A53"/>
    <w:rsid w:val="00800030"/>
    <w:rsid w:val="00834D52"/>
    <w:rsid w:val="00847BFF"/>
    <w:rsid w:val="00901B4E"/>
    <w:rsid w:val="009236D1"/>
    <w:rsid w:val="009340C2"/>
    <w:rsid w:val="009B6585"/>
    <w:rsid w:val="009E1A95"/>
    <w:rsid w:val="00A06029"/>
    <w:rsid w:val="00A35DC1"/>
    <w:rsid w:val="00A3770F"/>
    <w:rsid w:val="00AC7893"/>
    <w:rsid w:val="00AF531D"/>
    <w:rsid w:val="00B75A1D"/>
    <w:rsid w:val="00B9048E"/>
    <w:rsid w:val="00BA3A48"/>
    <w:rsid w:val="00CD4161"/>
    <w:rsid w:val="00D75F74"/>
    <w:rsid w:val="00F34AC5"/>
    <w:rsid w:val="00FF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3AC76"/>
  <w15:chartTrackingRefBased/>
  <w15:docId w15:val="{6358E93A-1088-4CF4-834C-CCC49BEE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0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0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0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0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0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0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0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0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0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0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02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B1D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Rollins</dc:creator>
  <cp:keywords/>
  <dc:description/>
  <cp:lastModifiedBy>Terry Hall</cp:lastModifiedBy>
  <cp:revision>2</cp:revision>
  <dcterms:created xsi:type="dcterms:W3CDTF">2026-09-22T19:38:00Z</dcterms:created>
  <dcterms:modified xsi:type="dcterms:W3CDTF">2026-09-22T19:38:00Z</dcterms:modified>
</cp:coreProperties>
</file>